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4A0DC" w14:textId="77777777" w:rsidR="002D276D" w:rsidRPr="002C444B" w:rsidRDefault="002D276D" w:rsidP="00CE177C">
      <w:pPr>
        <w:jc w:val="right"/>
        <w:rPr>
          <w:b/>
          <w:color w:val="0070C0"/>
          <w:sz w:val="36"/>
          <w:szCs w:val="36"/>
        </w:rPr>
      </w:pPr>
      <w:r w:rsidRPr="002C444B">
        <w:rPr>
          <w:b/>
          <w:color w:val="0070C0"/>
          <w:sz w:val="36"/>
          <w:szCs w:val="36"/>
        </w:rPr>
        <w:t>Engagement mutuel</w:t>
      </w:r>
    </w:p>
    <w:p w14:paraId="37CBD870" w14:textId="77777777" w:rsidR="00400905" w:rsidRPr="002C444B" w:rsidRDefault="00400905" w:rsidP="00CE177C">
      <w:pPr>
        <w:jc w:val="right"/>
        <w:rPr>
          <w:b/>
          <w:color w:val="0070C0"/>
          <w:sz w:val="36"/>
          <w:szCs w:val="36"/>
        </w:rPr>
      </w:pPr>
      <w:r w:rsidRPr="002C444B">
        <w:rPr>
          <w:b/>
          <w:color w:val="0070C0"/>
          <w:sz w:val="36"/>
          <w:szCs w:val="36"/>
        </w:rPr>
        <w:t>Ecoles</w:t>
      </w:r>
    </w:p>
    <w:p w14:paraId="223B033A" w14:textId="77777777" w:rsidR="002D276D" w:rsidRPr="002C444B" w:rsidRDefault="002D276D" w:rsidP="002D276D">
      <w:pPr>
        <w:pStyle w:val="Default"/>
        <w:jc w:val="both"/>
        <w:rPr>
          <w:rFonts w:ascii="Arial" w:hAnsi="Arial"/>
          <w:b/>
          <w:color w:val="0070C0"/>
        </w:rPr>
      </w:pPr>
    </w:p>
    <w:p w14:paraId="4CF786EF" w14:textId="77777777" w:rsidR="002D276D" w:rsidRDefault="002D276D" w:rsidP="002D276D">
      <w:pPr>
        <w:jc w:val="both"/>
      </w:pPr>
    </w:p>
    <w:p w14:paraId="4F0067E0" w14:textId="77777777" w:rsidR="00595388" w:rsidRDefault="00595388" w:rsidP="002D276D">
      <w:pPr>
        <w:jc w:val="both"/>
      </w:pPr>
    </w:p>
    <w:p w14:paraId="5D9DC92D" w14:textId="77777777" w:rsidR="009D493F" w:rsidRDefault="009D493F" w:rsidP="002D276D">
      <w:pPr>
        <w:jc w:val="both"/>
      </w:pPr>
    </w:p>
    <w:p w14:paraId="093BA429" w14:textId="77777777" w:rsidR="00CE177C" w:rsidRDefault="00CE177C" w:rsidP="002D276D">
      <w:pPr>
        <w:jc w:val="both"/>
      </w:pPr>
    </w:p>
    <w:p w14:paraId="50156015" w14:textId="77777777" w:rsidR="002D276D" w:rsidRPr="00280E13" w:rsidRDefault="002D276D" w:rsidP="002D276D">
      <w:pPr>
        <w:jc w:val="both"/>
        <w:rPr>
          <w:sz w:val="20"/>
        </w:rPr>
      </w:pPr>
      <w:r w:rsidRPr="00280E13">
        <w:rPr>
          <w:sz w:val="22"/>
        </w:rPr>
        <w:t xml:space="preserve">Le présent </w:t>
      </w:r>
      <w:r w:rsidR="005B40E2">
        <w:rPr>
          <w:sz w:val="22"/>
        </w:rPr>
        <w:t xml:space="preserve">document est un </w:t>
      </w:r>
      <w:r w:rsidRPr="00280E13">
        <w:rPr>
          <w:sz w:val="22"/>
        </w:rPr>
        <w:t xml:space="preserve">engagement réciproque entre la Fondation et les parents de l’élève ou son représentant légal. Nous nous engageons à mettre en œuvre un accompagnement adapté aux besoins de votre enfant. </w:t>
      </w:r>
    </w:p>
    <w:p w14:paraId="5F13DF64" w14:textId="77777777" w:rsidR="002D276D" w:rsidRPr="00280E13" w:rsidRDefault="002D276D" w:rsidP="002D276D">
      <w:pPr>
        <w:pStyle w:val="Default"/>
        <w:jc w:val="both"/>
        <w:rPr>
          <w:rFonts w:ascii="Arial" w:hAnsi="Arial"/>
          <w:color w:val="auto"/>
          <w:sz w:val="22"/>
        </w:rPr>
      </w:pPr>
    </w:p>
    <w:p w14:paraId="186DF066" w14:textId="77777777" w:rsidR="002D276D" w:rsidRPr="00280E13" w:rsidRDefault="002D276D" w:rsidP="002D276D">
      <w:pPr>
        <w:pStyle w:val="Default"/>
        <w:jc w:val="both"/>
        <w:rPr>
          <w:rFonts w:ascii="Arial" w:hAnsi="Arial"/>
          <w:color w:val="auto"/>
          <w:sz w:val="22"/>
        </w:rPr>
      </w:pPr>
    </w:p>
    <w:p w14:paraId="4CAC3034" w14:textId="77777777" w:rsidR="002D276D" w:rsidRPr="00280E13" w:rsidRDefault="002D276D" w:rsidP="002D276D">
      <w:pPr>
        <w:jc w:val="both"/>
        <w:rPr>
          <w:sz w:val="22"/>
        </w:rPr>
      </w:pPr>
      <w:r w:rsidRPr="00280E13">
        <w:rPr>
          <w:sz w:val="22"/>
        </w:rPr>
        <w:t>Ce document est transmis par</w:t>
      </w:r>
      <w:r w:rsidR="00D30855" w:rsidRPr="00280E13">
        <w:rPr>
          <w:sz w:val="22"/>
        </w:rPr>
        <w:t xml:space="preserve"> </w:t>
      </w:r>
      <w:r w:rsidRPr="00280E13">
        <w:rPr>
          <w:sz w:val="22"/>
        </w:rPr>
        <w:t>:</w:t>
      </w:r>
    </w:p>
    <w:p w14:paraId="04C208BF" w14:textId="77777777" w:rsidR="00D30855" w:rsidRPr="00280E13" w:rsidRDefault="00D30855" w:rsidP="002D276D">
      <w:pPr>
        <w:jc w:val="both"/>
        <w:rPr>
          <w:sz w:val="22"/>
        </w:rPr>
      </w:pPr>
    </w:p>
    <w:p w14:paraId="22D6304D" w14:textId="77777777" w:rsidR="002D276D" w:rsidRPr="00280E13" w:rsidRDefault="002D276D" w:rsidP="002D276D">
      <w:pPr>
        <w:ind w:left="360" w:hanging="360"/>
        <w:jc w:val="both"/>
        <w:rPr>
          <w:sz w:val="22"/>
        </w:rPr>
      </w:pPr>
      <w:r w:rsidRPr="00280E13">
        <w:rPr>
          <w:sz w:val="22"/>
        </w:rPr>
        <w:t xml:space="preserve">- </w:t>
      </w:r>
      <w:r w:rsidRPr="00280E13">
        <w:rPr>
          <w:sz w:val="22"/>
        </w:rPr>
        <w:tab/>
        <w:t>la Fondation de Verdeil (ci-après « nous »)</w:t>
      </w:r>
    </w:p>
    <w:p w14:paraId="0E07B432" w14:textId="77777777" w:rsidR="002D276D" w:rsidRPr="00280E13" w:rsidRDefault="002D276D" w:rsidP="00F23443">
      <w:pPr>
        <w:spacing w:before="240"/>
        <w:ind w:left="357" w:hanging="357"/>
        <w:jc w:val="both"/>
        <w:rPr>
          <w:sz w:val="22"/>
        </w:rPr>
      </w:pPr>
      <w:r w:rsidRPr="00280E13">
        <w:rPr>
          <w:sz w:val="22"/>
        </w:rPr>
        <w:t>à :</w:t>
      </w:r>
    </w:p>
    <w:p w14:paraId="58989ACF" w14:textId="77777777" w:rsidR="002D276D" w:rsidRPr="00595388" w:rsidRDefault="002D276D" w:rsidP="00595388">
      <w:pPr>
        <w:spacing w:before="240"/>
        <w:ind w:left="357" w:hanging="357"/>
        <w:jc w:val="both"/>
        <w:rPr>
          <w:sz w:val="22"/>
        </w:rPr>
      </w:pPr>
      <w:r w:rsidRPr="00280E13">
        <w:rPr>
          <w:sz w:val="22"/>
        </w:rPr>
        <w:t>-</w:t>
      </w:r>
      <w:r w:rsidRPr="00280E13">
        <w:rPr>
          <w:sz w:val="22"/>
        </w:rPr>
        <w:tab/>
        <w:t>la famille / aux parents de l’élève</w:t>
      </w:r>
      <w:r w:rsidR="00E439EC" w:rsidRPr="00280E13">
        <w:rPr>
          <w:sz w:val="22"/>
        </w:rPr>
        <w:t>/du jeune</w:t>
      </w:r>
      <w:r w:rsidRPr="00280E13">
        <w:rPr>
          <w:sz w:val="22"/>
        </w:rPr>
        <w:t xml:space="preserve"> ou son représentant légal (ci-après « les parents »).</w:t>
      </w:r>
    </w:p>
    <w:p w14:paraId="7177DD53" w14:textId="77777777" w:rsidR="002D276D" w:rsidRDefault="002D276D" w:rsidP="002D276D">
      <w:pPr>
        <w:pStyle w:val="Default"/>
        <w:jc w:val="both"/>
        <w:rPr>
          <w:rFonts w:ascii="Arial" w:hAnsi="Arial"/>
          <w:color w:val="auto"/>
        </w:rPr>
      </w:pPr>
    </w:p>
    <w:p w14:paraId="1E72A919" w14:textId="77777777" w:rsidR="002D276D" w:rsidRDefault="008E35CB" w:rsidP="002D276D">
      <w:pPr>
        <w:pStyle w:val="Default"/>
        <w:jc w:val="both"/>
        <w:rPr>
          <w:rFonts w:ascii="Arial" w:hAnsi="Arial"/>
          <w:color w:val="auto"/>
        </w:rPr>
      </w:pPr>
      <w:r>
        <w:rPr>
          <w:noProof/>
          <w:sz w:val="22"/>
          <w:lang w:val="fr-CH" w:eastAsia="fr-CH"/>
        </w:rPr>
        <mc:AlternateContent>
          <mc:Choice Requires="wps">
            <w:drawing>
              <wp:anchor distT="0" distB="0" distL="114300" distR="114300" simplePos="0" relativeHeight="251657216" behindDoc="0" locked="0" layoutInCell="1" allowOverlap="1" wp14:anchorId="39A9849C" wp14:editId="37511FD3">
                <wp:simplePos x="0" y="0"/>
                <wp:positionH relativeFrom="column">
                  <wp:posOffset>128270</wp:posOffset>
                </wp:positionH>
                <wp:positionV relativeFrom="paragraph">
                  <wp:posOffset>111760</wp:posOffset>
                </wp:positionV>
                <wp:extent cx="5805805" cy="1171575"/>
                <wp:effectExtent l="0" t="0" r="2349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1171575"/>
                        </a:xfrm>
                        <a:prstGeom prst="rect">
                          <a:avLst/>
                        </a:prstGeom>
                        <a:solidFill>
                          <a:srgbClr val="FFFFFF"/>
                        </a:solidFill>
                        <a:ln w="12700">
                          <a:solidFill>
                            <a:srgbClr val="0070C0"/>
                          </a:solidFill>
                          <a:miter lim="800000"/>
                          <a:headEnd/>
                          <a:tailEnd/>
                        </a:ln>
                      </wps:spPr>
                      <wps:txbx>
                        <w:txbxContent>
                          <w:p w14:paraId="399B1B94" w14:textId="77777777" w:rsidR="00115914" w:rsidRPr="002C444B" w:rsidRDefault="00115914" w:rsidP="002D276D">
                            <w:pPr>
                              <w:jc w:val="center"/>
                              <w:rPr>
                                <w:b/>
                                <w:i/>
                                <w:color w:val="0070C0"/>
                                <w:sz w:val="22"/>
                              </w:rPr>
                            </w:pPr>
                          </w:p>
                          <w:p w14:paraId="0E7DD46F" w14:textId="77777777" w:rsidR="00115914" w:rsidRPr="00280E13" w:rsidRDefault="004761BD" w:rsidP="002D276D">
                            <w:pPr>
                              <w:jc w:val="center"/>
                              <w:rPr>
                                <w:b/>
                                <w:i/>
                                <w:color w:val="0070C0"/>
                              </w:rPr>
                            </w:pPr>
                            <w:r w:rsidRPr="004761BD">
                              <w:rPr>
                                <w:b/>
                                <w:i/>
                                <w:color w:val="0070C0"/>
                              </w:rPr>
                              <w:t>L</w:t>
                            </w:r>
                            <w:r>
                              <w:rPr>
                                <w:b/>
                                <w:i/>
                                <w:color w:val="0070C0"/>
                              </w:rPr>
                              <w:t xml:space="preserve">’autorisation parentale (p.3) </w:t>
                            </w:r>
                            <w:r w:rsidR="00115914" w:rsidRPr="00280E13">
                              <w:rPr>
                                <w:b/>
                                <w:i/>
                                <w:color w:val="0070C0"/>
                              </w:rPr>
                              <w:t>est à retourner signé</w:t>
                            </w:r>
                            <w:r>
                              <w:rPr>
                                <w:b/>
                                <w:i/>
                                <w:color w:val="0070C0"/>
                              </w:rPr>
                              <w:t>e</w:t>
                            </w:r>
                            <w:r w:rsidR="00115914" w:rsidRPr="00280E13">
                              <w:rPr>
                                <w:b/>
                                <w:i/>
                                <w:color w:val="0070C0"/>
                              </w:rPr>
                              <w:t xml:space="preserve"> au </w:t>
                            </w:r>
                            <w:r w:rsidR="004E738F" w:rsidRPr="00280E13">
                              <w:rPr>
                                <w:b/>
                                <w:i/>
                                <w:color w:val="0070C0"/>
                              </w:rPr>
                              <w:t>titulaire de classe</w:t>
                            </w:r>
                            <w:r w:rsidR="00115914" w:rsidRPr="00280E13">
                              <w:rPr>
                                <w:b/>
                                <w:i/>
                                <w:color w:val="0070C0"/>
                              </w:rPr>
                              <w:t xml:space="preserve"> </w:t>
                            </w:r>
                          </w:p>
                          <w:p w14:paraId="0C4B6DBC" w14:textId="77777777" w:rsidR="003D704D" w:rsidRDefault="004856F1" w:rsidP="002D276D">
                            <w:pPr>
                              <w:jc w:val="center"/>
                              <w:rPr>
                                <w:b/>
                                <w:i/>
                                <w:color w:val="0070C0"/>
                              </w:rPr>
                            </w:pPr>
                            <w:r w:rsidRPr="003D704D">
                              <w:rPr>
                                <w:b/>
                                <w:i/>
                                <w:color w:val="0070C0"/>
                                <w:u w:val="single"/>
                              </w:rPr>
                              <w:t>au</w:t>
                            </w:r>
                            <w:r w:rsidR="00115914" w:rsidRPr="003D704D">
                              <w:rPr>
                                <w:b/>
                                <w:i/>
                                <w:color w:val="0070C0"/>
                                <w:u w:val="single"/>
                              </w:rPr>
                              <w:t xml:space="preserve"> plus tard </w:t>
                            </w:r>
                            <w:r w:rsidR="004E738F" w:rsidRPr="003D704D">
                              <w:rPr>
                                <w:b/>
                                <w:i/>
                                <w:color w:val="0070C0"/>
                                <w:u w:val="single"/>
                              </w:rPr>
                              <w:t>une semaine</w:t>
                            </w:r>
                            <w:r w:rsidR="00115914" w:rsidRPr="00280E13">
                              <w:rPr>
                                <w:b/>
                                <w:i/>
                                <w:color w:val="0070C0"/>
                              </w:rPr>
                              <w:t xml:space="preserve"> après le début des cours</w:t>
                            </w:r>
                            <w:r w:rsidR="003D704D">
                              <w:rPr>
                                <w:b/>
                                <w:i/>
                                <w:color w:val="0070C0"/>
                              </w:rPr>
                              <w:t xml:space="preserve">. </w:t>
                            </w:r>
                          </w:p>
                          <w:p w14:paraId="44BD7CBE" w14:textId="77777777" w:rsidR="003D704D" w:rsidRDefault="003D704D" w:rsidP="002D276D">
                            <w:pPr>
                              <w:jc w:val="center"/>
                              <w:rPr>
                                <w:b/>
                                <w:i/>
                                <w:color w:val="0070C0"/>
                              </w:rPr>
                            </w:pPr>
                          </w:p>
                          <w:p w14:paraId="34676EC0" w14:textId="77777777" w:rsidR="00115914" w:rsidRPr="00280E13" w:rsidRDefault="003D704D" w:rsidP="003D704D">
                            <w:pPr>
                              <w:jc w:val="center"/>
                              <w:rPr>
                                <w:b/>
                                <w:i/>
                                <w:color w:val="0070C0"/>
                              </w:rPr>
                            </w:pPr>
                            <w:r>
                              <w:rPr>
                                <w:b/>
                                <w:i/>
                                <w:color w:val="0070C0"/>
                              </w:rPr>
                              <w:t>Elle</w:t>
                            </w:r>
                            <w:r w:rsidR="00115914" w:rsidRPr="00280E13">
                              <w:rPr>
                                <w:b/>
                                <w:i/>
                                <w:color w:val="0070C0"/>
                              </w:rPr>
                              <w:t xml:space="preserve"> figurera obligatoirement dans le dossier de l’élève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51E157" id="_x0000_t202" coordsize="21600,21600" o:spt="202" path="m,l,21600r21600,l21600,xe">
                <v:stroke joinstyle="miter"/>
                <v:path gradientshapeok="t" o:connecttype="rect"/>
              </v:shapetype>
              <v:shape id="Text Box 2" o:spid="_x0000_s1026" type="#_x0000_t202" style="position:absolute;left:0;text-align:left;margin-left:10.1pt;margin-top:8.8pt;width:457.15pt;height:9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" strokecolor="#0070c0" strokeweight="1pt">
                <v:textbox>
                  <w:txbxContent>
                    <w:p w:rsidR="00115914" w:rsidRPr="002C444B" w:rsidRDefault="00115914" w:rsidP="002D276D">
                      <w:pPr>
                        <w:jc w:val="center"/>
                        <w:rPr>
                          <w:b/>
                          <w:i/>
                          <w:color w:val="0070C0"/>
                          <w:sz w:val="22"/>
                        </w:rPr>
                      </w:pPr>
                    </w:p>
                    <w:p w:rsidR="00115914" w:rsidRPr="00280E13" w:rsidRDefault="004761BD" w:rsidP="002D276D">
                      <w:pPr>
                        <w:jc w:val="center"/>
                        <w:rPr>
                          <w:b/>
                          <w:i/>
                          <w:color w:val="0070C0"/>
                        </w:rPr>
                      </w:pPr>
                      <w:r w:rsidRPr="004761BD">
                        <w:rPr>
                          <w:b/>
                          <w:i/>
                          <w:color w:val="0070C0"/>
                        </w:rPr>
                        <w:t>L</w:t>
                      </w:r>
                      <w:r>
                        <w:rPr>
                          <w:b/>
                          <w:i/>
                          <w:color w:val="0070C0"/>
                        </w:rPr>
                        <w:t xml:space="preserve">’autorisation parentale (p.3) </w:t>
                      </w:r>
                      <w:r w:rsidR="00115914" w:rsidRPr="00280E13">
                        <w:rPr>
                          <w:b/>
                          <w:i/>
                          <w:color w:val="0070C0"/>
                        </w:rPr>
                        <w:t>est à retourner signé</w:t>
                      </w:r>
                      <w:r>
                        <w:rPr>
                          <w:b/>
                          <w:i/>
                          <w:color w:val="0070C0"/>
                        </w:rPr>
                        <w:t>e</w:t>
                      </w:r>
                      <w:r w:rsidR="00115914" w:rsidRPr="00280E13">
                        <w:rPr>
                          <w:b/>
                          <w:i/>
                          <w:color w:val="0070C0"/>
                        </w:rPr>
                        <w:t xml:space="preserve"> au </w:t>
                      </w:r>
                      <w:r w:rsidR="004E738F" w:rsidRPr="00280E13">
                        <w:rPr>
                          <w:b/>
                          <w:i/>
                          <w:color w:val="0070C0"/>
                        </w:rPr>
                        <w:t>titulaire de classe</w:t>
                      </w:r>
                      <w:r w:rsidR="00115914" w:rsidRPr="00280E13">
                        <w:rPr>
                          <w:b/>
                          <w:i/>
                          <w:color w:val="0070C0"/>
                        </w:rPr>
                        <w:t xml:space="preserve"> </w:t>
                      </w:r>
                    </w:p>
                    <w:p w:rsidR="003D704D" w:rsidRDefault="004856F1" w:rsidP="002D276D">
                      <w:pPr>
                        <w:jc w:val="center"/>
                        <w:rPr>
                          <w:b/>
                          <w:i/>
                          <w:color w:val="0070C0"/>
                        </w:rPr>
                      </w:pPr>
                      <w:proofErr w:type="gramStart"/>
                      <w:r w:rsidRPr="003D704D">
                        <w:rPr>
                          <w:b/>
                          <w:i/>
                          <w:color w:val="0070C0"/>
                          <w:u w:val="single"/>
                        </w:rPr>
                        <w:t>au</w:t>
                      </w:r>
                      <w:proofErr w:type="gramEnd"/>
                      <w:r w:rsidR="00115914" w:rsidRPr="003D704D">
                        <w:rPr>
                          <w:b/>
                          <w:i/>
                          <w:color w:val="0070C0"/>
                          <w:u w:val="single"/>
                        </w:rPr>
                        <w:t xml:space="preserve"> plus tard </w:t>
                      </w:r>
                      <w:r w:rsidR="004E738F" w:rsidRPr="003D704D">
                        <w:rPr>
                          <w:b/>
                          <w:i/>
                          <w:color w:val="0070C0"/>
                          <w:u w:val="single"/>
                        </w:rPr>
                        <w:t>une semaine</w:t>
                      </w:r>
                      <w:r w:rsidR="00115914" w:rsidRPr="00280E13">
                        <w:rPr>
                          <w:b/>
                          <w:i/>
                          <w:color w:val="0070C0"/>
                        </w:rPr>
                        <w:t xml:space="preserve"> après le début des cours</w:t>
                      </w:r>
                      <w:r w:rsidR="003D704D">
                        <w:rPr>
                          <w:b/>
                          <w:i/>
                          <w:color w:val="0070C0"/>
                        </w:rPr>
                        <w:t xml:space="preserve">. </w:t>
                      </w:r>
                    </w:p>
                    <w:p w:rsidR="003D704D" w:rsidRDefault="003D704D" w:rsidP="002D276D">
                      <w:pPr>
                        <w:jc w:val="center"/>
                        <w:rPr>
                          <w:b/>
                          <w:i/>
                          <w:color w:val="0070C0"/>
                        </w:rPr>
                      </w:pPr>
                    </w:p>
                    <w:p w:rsidR="00115914" w:rsidRPr="00280E13" w:rsidRDefault="003D704D" w:rsidP="003D704D">
                      <w:pPr>
                        <w:jc w:val="center"/>
                        <w:rPr>
                          <w:b/>
                          <w:i/>
                          <w:color w:val="0070C0"/>
                        </w:rPr>
                      </w:pPr>
                      <w:r>
                        <w:rPr>
                          <w:b/>
                          <w:i/>
                          <w:color w:val="0070C0"/>
                        </w:rPr>
                        <w:t>Elle</w:t>
                      </w:r>
                      <w:r w:rsidR="00115914" w:rsidRPr="00280E13">
                        <w:rPr>
                          <w:b/>
                          <w:i/>
                          <w:color w:val="0070C0"/>
                        </w:rPr>
                        <w:t xml:space="preserve"> figurera obligatoirement dans le dossier de l’élève</w:t>
                      </w:r>
                    </w:p>
                  </w:txbxContent>
                </v:textbox>
              </v:shape>
            </w:pict>
          </mc:Fallback>
        </mc:AlternateContent>
      </w:r>
    </w:p>
    <w:p w14:paraId="2FCDE5F2" w14:textId="77777777" w:rsidR="002D276D" w:rsidRDefault="002D276D" w:rsidP="002D276D">
      <w:pPr>
        <w:pStyle w:val="Default"/>
        <w:jc w:val="both"/>
        <w:rPr>
          <w:rFonts w:ascii="Arial" w:hAnsi="Arial"/>
          <w:color w:val="auto"/>
        </w:rPr>
      </w:pPr>
    </w:p>
    <w:p w14:paraId="08FB41CB" w14:textId="77777777" w:rsidR="002D276D" w:rsidRDefault="002D276D" w:rsidP="002D276D">
      <w:pPr>
        <w:pStyle w:val="Default"/>
        <w:jc w:val="both"/>
        <w:rPr>
          <w:rFonts w:ascii="Arial" w:hAnsi="Arial"/>
          <w:color w:val="auto"/>
        </w:rPr>
      </w:pPr>
    </w:p>
    <w:p w14:paraId="2A17CA29" w14:textId="77777777" w:rsidR="002D276D" w:rsidRDefault="002D276D" w:rsidP="002D276D">
      <w:pPr>
        <w:pStyle w:val="Default"/>
        <w:jc w:val="both"/>
        <w:rPr>
          <w:rFonts w:ascii="Arial" w:hAnsi="Arial"/>
          <w:color w:val="auto"/>
        </w:rPr>
      </w:pPr>
    </w:p>
    <w:p w14:paraId="6DB35052" w14:textId="77777777" w:rsidR="002D276D" w:rsidRDefault="002D276D" w:rsidP="002D276D">
      <w:pPr>
        <w:pStyle w:val="Default"/>
        <w:jc w:val="both"/>
        <w:rPr>
          <w:rFonts w:ascii="Arial" w:hAnsi="Arial"/>
          <w:color w:val="auto"/>
        </w:rPr>
      </w:pPr>
    </w:p>
    <w:p w14:paraId="131D5A4B" w14:textId="77777777" w:rsidR="002D276D" w:rsidRDefault="002D276D" w:rsidP="002D276D">
      <w:pPr>
        <w:pStyle w:val="Default"/>
        <w:jc w:val="both"/>
        <w:rPr>
          <w:rFonts w:ascii="Arial" w:hAnsi="Arial"/>
          <w:color w:val="auto"/>
        </w:rPr>
      </w:pPr>
    </w:p>
    <w:p w14:paraId="681DB680" w14:textId="77777777" w:rsidR="002D276D" w:rsidRDefault="002D276D" w:rsidP="002D276D">
      <w:pPr>
        <w:pStyle w:val="Default"/>
        <w:jc w:val="both"/>
        <w:rPr>
          <w:rFonts w:ascii="Arial" w:hAnsi="Arial"/>
          <w:color w:val="auto"/>
        </w:rPr>
      </w:pPr>
    </w:p>
    <w:p w14:paraId="56EF42BC" w14:textId="77777777" w:rsidR="002D276D" w:rsidRDefault="002D276D" w:rsidP="002D276D">
      <w:pPr>
        <w:pStyle w:val="Default"/>
        <w:jc w:val="both"/>
        <w:rPr>
          <w:rFonts w:ascii="Arial" w:hAnsi="Arial"/>
          <w:color w:val="auto"/>
        </w:rPr>
      </w:pPr>
    </w:p>
    <w:p w14:paraId="33E01844" w14:textId="77777777" w:rsidR="002D276D" w:rsidRDefault="00056EA7" w:rsidP="002D276D">
      <w:pPr>
        <w:pStyle w:val="Default"/>
        <w:jc w:val="both"/>
        <w:rPr>
          <w:rFonts w:ascii="Arial" w:hAnsi="Arial"/>
          <w:color w:val="auto"/>
        </w:rPr>
      </w:pPr>
      <w:r>
        <w:rPr>
          <w:rFonts w:ascii="Arial" w:hAnsi="Arial"/>
          <w:noProof/>
          <w:color w:val="auto"/>
          <w:lang w:val="fr-CH" w:eastAsia="fr-CH"/>
        </w:rPr>
        <mc:AlternateContent>
          <mc:Choice Requires="wps">
            <w:drawing>
              <wp:anchor distT="0" distB="0" distL="114300" distR="114300" simplePos="0" relativeHeight="251658240" behindDoc="0" locked="0" layoutInCell="1" allowOverlap="1" wp14:anchorId="3E3EC29C" wp14:editId="08BCB62A">
                <wp:simplePos x="0" y="0"/>
                <wp:positionH relativeFrom="column">
                  <wp:posOffset>128270</wp:posOffset>
                </wp:positionH>
                <wp:positionV relativeFrom="paragraph">
                  <wp:posOffset>43815</wp:posOffset>
                </wp:positionV>
                <wp:extent cx="5805805" cy="857250"/>
                <wp:effectExtent l="0" t="0" r="2349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857250"/>
                        </a:xfrm>
                        <a:prstGeom prst="rect">
                          <a:avLst/>
                        </a:prstGeom>
                        <a:solidFill>
                          <a:srgbClr val="FFFFFF"/>
                        </a:solidFill>
                        <a:ln w="12700">
                          <a:solidFill>
                            <a:srgbClr val="0070C0"/>
                          </a:solidFill>
                          <a:miter lim="800000"/>
                          <a:headEnd/>
                          <a:tailEnd/>
                        </a:ln>
                      </wps:spPr>
                      <wps:txbx>
                        <w:txbxContent>
                          <w:p w14:paraId="3639E237" w14:textId="77777777" w:rsidR="00115914" w:rsidRDefault="00115914" w:rsidP="002D276D">
                            <w:pPr>
                              <w:jc w:val="center"/>
                              <w:rPr>
                                <w:b/>
                                <w:i/>
                                <w:color w:val="548DD4" w:themeColor="text2" w:themeTint="99"/>
                                <w:sz w:val="22"/>
                              </w:rPr>
                            </w:pPr>
                          </w:p>
                          <w:p w14:paraId="65A828FA" w14:textId="77777777" w:rsidR="00115914" w:rsidRPr="002C444B" w:rsidRDefault="00115914" w:rsidP="002D276D">
                            <w:pPr>
                              <w:jc w:val="center"/>
                              <w:rPr>
                                <w:b/>
                                <w:i/>
                                <w:color w:val="0070C0"/>
                              </w:rPr>
                            </w:pPr>
                            <w:r w:rsidRPr="002C444B">
                              <w:rPr>
                                <w:b/>
                                <w:i/>
                                <w:color w:val="0070C0"/>
                              </w:rPr>
                              <w:t>Tout changement de coordonnées personnelles est à annoncer obligatoirement</w:t>
                            </w:r>
                          </w:p>
                          <w:p w14:paraId="7F38E638" w14:textId="77777777" w:rsidR="00115914" w:rsidRPr="002C444B" w:rsidRDefault="00115914" w:rsidP="002D276D">
                            <w:pPr>
                              <w:jc w:val="center"/>
                              <w:rPr>
                                <w:b/>
                                <w:i/>
                                <w:color w:val="0070C0"/>
                              </w:rPr>
                            </w:pPr>
                            <w:r w:rsidRPr="002C444B">
                              <w:rPr>
                                <w:b/>
                                <w:i/>
                                <w:color w:val="0070C0"/>
                              </w:rPr>
                              <w:t xml:space="preserve">dans les meilleurs délais au </w:t>
                            </w:r>
                            <w:r w:rsidR="004E738F" w:rsidRPr="002C444B">
                              <w:rPr>
                                <w:b/>
                                <w:i/>
                                <w:color w:val="0070C0"/>
                              </w:rPr>
                              <w:t>titulaire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5B9332" id="Text Box 3" o:spid="_x0000_s1027" type="#_x0000_t202" style="position:absolute;left:0;text-align:left;margin-left:10.1pt;margin-top:3.45pt;width:457.1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" strokecolor="#0070c0" strokeweight="1pt">
                <v:textbox>
                  <w:txbxContent>
                    <w:p w:rsidR="00115914" w:rsidRDefault="00115914" w:rsidP="002D276D">
                      <w:pPr>
                        <w:jc w:val="center"/>
                        <w:rPr>
                          <w:b/>
                          <w:i/>
                          <w:color w:val="548DD4" w:themeColor="text2" w:themeTint="99"/>
                          <w:sz w:val="22"/>
                        </w:rPr>
                      </w:pPr>
                    </w:p>
                    <w:p w:rsidR="00115914" w:rsidRPr="002C444B" w:rsidRDefault="00115914" w:rsidP="002D276D">
                      <w:pPr>
                        <w:jc w:val="center"/>
                        <w:rPr>
                          <w:b/>
                          <w:i/>
                          <w:color w:val="0070C0"/>
                        </w:rPr>
                      </w:pPr>
                      <w:r w:rsidRPr="002C444B">
                        <w:rPr>
                          <w:b/>
                          <w:i/>
                          <w:color w:val="0070C0"/>
                        </w:rPr>
                        <w:t>Tout changement de coordonnées personnelles est à annoncer obligatoirement</w:t>
                      </w:r>
                    </w:p>
                    <w:p w:rsidR="00115914" w:rsidRPr="002C444B" w:rsidRDefault="00115914" w:rsidP="002D276D">
                      <w:pPr>
                        <w:jc w:val="center"/>
                        <w:rPr>
                          <w:b/>
                          <w:i/>
                          <w:color w:val="0070C0"/>
                        </w:rPr>
                      </w:pPr>
                      <w:proofErr w:type="gramStart"/>
                      <w:r w:rsidRPr="002C444B">
                        <w:rPr>
                          <w:b/>
                          <w:i/>
                          <w:color w:val="0070C0"/>
                        </w:rPr>
                        <w:t>dans</w:t>
                      </w:r>
                      <w:proofErr w:type="gramEnd"/>
                      <w:r w:rsidRPr="002C444B">
                        <w:rPr>
                          <w:b/>
                          <w:i/>
                          <w:color w:val="0070C0"/>
                        </w:rPr>
                        <w:t xml:space="preserve"> les meilleurs délais au </w:t>
                      </w:r>
                      <w:r w:rsidR="004E738F" w:rsidRPr="002C444B">
                        <w:rPr>
                          <w:b/>
                          <w:i/>
                          <w:color w:val="0070C0"/>
                        </w:rPr>
                        <w:t>titulaire</w:t>
                      </w:r>
                    </w:p>
                  </w:txbxContent>
                </v:textbox>
              </v:shape>
            </w:pict>
          </mc:Fallback>
        </mc:AlternateContent>
      </w:r>
    </w:p>
    <w:p w14:paraId="370FA6BF" w14:textId="77777777" w:rsidR="002D276D" w:rsidRDefault="002D276D" w:rsidP="002D276D">
      <w:pPr>
        <w:pStyle w:val="Default"/>
        <w:jc w:val="both"/>
        <w:rPr>
          <w:rFonts w:ascii="Arial" w:hAnsi="Arial"/>
          <w:color w:val="auto"/>
        </w:rPr>
      </w:pPr>
    </w:p>
    <w:p w14:paraId="6E7CB025" w14:textId="77777777" w:rsidR="002D276D" w:rsidRDefault="002D276D" w:rsidP="002D276D">
      <w:pPr>
        <w:pStyle w:val="Default"/>
        <w:jc w:val="both"/>
        <w:rPr>
          <w:rFonts w:ascii="Arial" w:hAnsi="Arial"/>
          <w:color w:val="auto"/>
        </w:rPr>
      </w:pPr>
    </w:p>
    <w:p w14:paraId="407E7593" w14:textId="77777777" w:rsidR="002D276D" w:rsidRDefault="002D276D" w:rsidP="002D276D">
      <w:pPr>
        <w:pStyle w:val="Default"/>
        <w:jc w:val="both"/>
        <w:rPr>
          <w:rFonts w:ascii="Arial" w:hAnsi="Arial"/>
          <w:color w:val="auto"/>
        </w:rPr>
      </w:pPr>
    </w:p>
    <w:p w14:paraId="4E71653D" w14:textId="77777777" w:rsidR="002D276D" w:rsidRDefault="002D276D" w:rsidP="002D276D">
      <w:pPr>
        <w:pStyle w:val="Default"/>
        <w:jc w:val="both"/>
        <w:rPr>
          <w:rFonts w:ascii="Arial" w:hAnsi="Arial"/>
          <w:color w:val="auto"/>
        </w:rPr>
      </w:pPr>
    </w:p>
    <w:p w14:paraId="6F45B105" w14:textId="77777777" w:rsidR="00F23443" w:rsidRDefault="00F23443" w:rsidP="00F23443">
      <w:pPr>
        <w:pStyle w:val="Default"/>
        <w:jc w:val="both"/>
        <w:rPr>
          <w:rFonts w:ascii="Arial" w:hAnsi="Arial"/>
          <w:color w:val="auto"/>
        </w:rPr>
      </w:pPr>
    </w:p>
    <w:p w14:paraId="5FA5012E" w14:textId="77777777" w:rsidR="00F23443" w:rsidRDefault="00C05B4A" w:rsidP="00F23443">
      <w:pPr>
        <w:pStyle w:val="Default"/>
        <w:jc w:val="both"/>
        <w:rPr>
          <w:rFonts w:ascii="Arial" w:hAnsi="Arial"/>
          <w:color w:val="auto"/>
        </w:rPr>
      </w:pPr>
      <w:r>
        <w:rPr>
          <w:rFonts w:ascii="Arial" w:hAnsi="Arial"/>
          <w:noProof/>
          <w:color w:val="auto"/>
          <w:lang w:val="fr-CH" w:eastAsia="fr-CH"/>
        </w:rPr>
        <mc:AlternateContent>
          <mc:Choice Requires="wps">
            <w:drawing>
              <wp:anchor distT="0" distB="0" distL="114300" distR="114300" simplePos="0" relativeHeight="251660288" behindDoc="0" locked="0" layoutInCell="1" allowOverlap="1" wp14:anchorId="4AA5146B" wp14:editId="3A0D1853">
                <wp:simplePos x="0" y="0"/>
                <wp:positionH relativeFrom="column">
                  <wp:posOffset>128270</wp:posOffset>
                </wp:positionH>
                <wp:positionV relativeFrom="paragraph">
                  <wp:posOffset>35561</wp:posOffset>
                </wp:positionV>
                <wp:extent cx="5805805" cy="2457450"/>
                <wp:effectExtent l="0" t="0" r="2349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457450"/>
                        </a:xfrm>
                        <a:prstGeom prst="rect">
                          <a:avLst/>
                        </a:prstGeom>
                        <a:solidFill>
                          <a:srgbClr val="FFFFFF"/>
                        </a:solidFill>
                        <a:ln w="12700">
                          <a:solidFill>
                            <a:srgbClr val="0070C0"/>
                          </a:solidFill>
                          <a:prstDash val="solid"/>
                          <a:miter lim="800000"/>
                          <a:headEnd/>
                          <a:tailEnd/>
                        </a:ln>
                      </wps:spPr>
                      <wps:txbx>
                        <w:txbxContent>
                          <w:p w14:paraId="1C4B4CDA" w14:textId="77777777" w:rsidR="00F23443" w:rsidRDefault="00F23443" w:rsidP="00F23443">
                            <w:pPr>
                              <w:jc w:val="center"/>
                              <w:rPr>
                                <w:b/>
                                <w:i/>
                                <w:color w:val="548DD4" w:themeColor="text2" w:themeTint="99"/>
                                <w:sz w:val="22"/>
                              </w:rPr>
                            </w:pPr>
                          </w:p>
                          <w:p w14:paraId="0FD0137A" w14:textId="77777777" w:rsidR="004D3A1C" w:rsidRDefault="00F23443" w:rsidP="00F23443">
                            <w:pPr>
                              <w:jc w:val="center"/>
                              <w:rPr>
                                <w:b/>
                                <w:i/>
                                <w:color w:val="0070C0"/>
                              </w:rPr>
                            </w:pPr>
                            <w:r>
                              <w:rPr>
                                <w:b/>
                                <w:i/>
                                <w:color w:val="0070C0"/>
                              </w:rPr>
                              <w:t xml:space="preserve">Par ailleurs, vous attestez </w:t>
                            </w:r>
                            <w:r w:rsidR="004D3A1C">
                              <w:rPr>
                                <w:b/>
                                <w:i/>
                                <w:color w:val="0070C0"/>
                              </w:rPr>
                              <w:t>par votre signature</w:t>
                            </w:r>
                          </w:p>
                          <w:p w14:paraId="3C87DF5A" w14:textId="77777777" w:rsidR="004D3A1C" w:rsidRDefault="00F23443" w:rsidP="00F23443">
                            <w:pPr>
                              <w:jc w:val="center"/>
                              <w:rPr>
                                <w:b/>
                                <w:i/>
                                <w:color w:val="0070C0"/>
                              </w:rPr>
                            </w:pPr>
                            <w:r>
                              <w:rPr>
                                <w:b/>
                                <w:i/>
                                <w:color w:val="0070C0"/>
                              </w:rPr>
                              <w:t xml:space="preserve">avoir pris connaissance des documents </w:t>
                            </w:r>
                            <w:r w:rsidR="00406A31">
                              <w:rPr>
                                <w:b/>
                                <w:i/>
                                <w:color w:val="0070C0"/>
                              </w:rPr>
                              <w:t xml:space="preserve">d’admission </w:t>
                            </w:r>
                            <w:r w:rsidR="004D3A1C">
                              <w:rPr>
                                <w:b/>
                                <w:i/>
                                <w:color w:val="0070C0"/>
                              </w:rPr>
                              <w:t>consultables</w:t>
                            </w:r>
                          </w:p>
                          <w:p w14:paraId="439043BB" w14:textId="77777777" w:rsidR="00F23443" w:rsidRDefault="00F23443" w:rsidP="00F23443">
                            <w:pPr>
                              <w:jc w:val="center"/>
                              <w:rPr>
                                <w:b/>
                                <w:i/>
                                <w:color w:val="0070C0"/>
                              </w:rPr>
                            </w:pPr>
                            <w:r>
                              <w:rPr>
                                <w:b/>
                                <w:i/>
                                <w:color w:val="0070C0"/>
                              </w:rPr>
                              <w:t xml:space="preserve">sur notre site internet </w:t>
                            </w:r>
                          </w:p>
                          <w:p w14:paraId="10833414" w14:textId="77777777" w:rsidR="00F23443" w:rsidRPr="003D704D" w:rsidRDefault="00EC1BB3" w:rsidP="00F23443">
                            <w:pPr>
                              <w:jc w:val="center"/>
                              <w:rPr>
                                <w:b/>
                                <w:i/>
                                <w:color w:val="0070C0"/>
                                <w:u w:val="single"/>
                              </w:rPr>
                            </w:pPr>
                            <w:hyperlink r:id="rId8" w:history="1">
                              <w:r w:rsidR="00F23443" w:rsidRPr="003D704D">
                                <w:rPr>
                                  <w:b/>
                                  <w:i/>
                                  <w:color w:val="0070C0"/>
                                  <w:u w:val="single"/>
                                </w:rPr>
                                <w:t>www.verdeil.ch</w:t>
                              </w:r>
                            </w:hyperlink>
                          </w:p>
                          <w:p w14:paraId="1471A043" w14:textId="77777777" w:rsidR="00F23443" w:rsidRDefault="00F23443" w:rsidP="00595388">
                            <w:pPr>
                              <w:spacing w:before="120"/>
                              <w:jc w:val="center"/>
                              <w:rPr>
                                <w:b/>
                                <w:i/>
                                <w:color w:val="0070C0"/>
                              </w:rPr>
                            </w:pPr>
                            <w:r>
                              <w:rPr>
                                <w:b/>
                                <w:i/>
                                <w:color w:val="0070C0"/>
                              </w:rPr>
                              <w:t xml:space="preserve"> ou</w:t>
                            </w:r>
                            <w:r w:rsidR="00595388">
                              <w:rPr>
                                <w:b/>
                                <w:i/>
                                <w:color w:val="0070C0"/>
                              </w:rPr>
                              <w:t xml:space="preserve"> par </w:t>
                            </w:r>
                            <w:r>
                              <w:rPr>
                                <w:b/>
                                <w:i/>
                                <w:color w:val="0070C0"/>
                              </w:rPr>
                              <w:t>QR</w:t>
                            </w:r>
                            <w:r w:rsidR="00595388">
                              <w:rPr>
                                <w:b/>
                                <w:i/>
                                <w:color w:val="0070C0"/>
                              </w:rPr>
                              <w:t xml:space="preserve"> code :</w:t>
                            </w:r>
                          </w:p>
                          <w:p w14:paraId="661DD845" w14:textId="77777777" w:rsidR="00595388" w:rsidRDefault="00EC1BB3" w:rsidP="00F23443">
                            <w:pPr>
                              <w:spacing w:before="120"/>
                              <w:jc w:val="center"/>
                              <w:rPr>
                                <w:b/>
                                <w:i/>
                                <w:color w:val="0070C0"/>
                              </w:rPr>
                            </w:pPr>
                            <w:r>
                              <w:rPr>
                                <w:b/>
                                <w:i/>
                                <w:color w:val="0070C0"/>
                              </w:rPr>
                              <w:pict w14:anchorId="5699A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25pt;height:85.5pt">
                                  <v:imagedata r:id="rId9" o:title="BIENVENUE À LA FONDATION DE VERDEIL ! RETROUVEZ TOUS LES DOCUMENTS UTILES SUR NOTRE SITE INTERNET www"/>
                                </v:shape>
                              </w:pict>
                            </w:r>
                          </w:p>
                          <w:p w14:paraId="21FEB62B" w14:textId="77777777" w:rsidR="00595388" w:rsidRDefault="00595388" w:rsidP="00F23443">
                            <w:pPr>
                              <w:spacing w:before="120"/>
                              <w:jc w:val="center"/>
                              <w:rPr>
                                <w:b/>
                                <w:i/>
                                <w:color w:val="0070C0"/>
                              </w:rPr>
                            </w:pPr>
                          </w:p>
                          <w:p w14:paraId="439F6710" w14:textId="77777777" w:rsidR="00595388" w:rsidRDefault="00595388" w:rsidP="00F23443">
                            <w:pPr>
                              <w:spacing w:before="120"/>
                              <w:jc w:val="center"/>
                              <w:rPr>
                                <w:b/>
                                <w:i/>
                                <w:color w:val="0070C0"/>
                              </w:rPr>
                            </w:pPr>
                          </w:p>
                          <w:p w14:paraId="5541A9AD" w14:textId="77777777" w:rsidR="00595388" w:rsidRDefault="00595388" w:rsidP="00F23443">
                            <w:pPr>
                              <w:spacing w:before="120"/>
                              <w:jc w:val="center"/>
                              <w:rPr>
                                <w:b/>
                                <w:i/>
                                <w:color w:val="0070C0"/>
                              </w:rPr>
                            </w:pPr>
                          </w:p>
                          <w:p w14:paraId="53173C05" w14:textId="77777777" w:rsidR="00595388" w:rsidRDefault="00595388" w:rsidP="00F23443">
                            <w:pPr>
                              <w:spacing w:before="120"/>
                              <w:jc w:val="center"/>
                              <w:rPr>
                                <w:b/>
                                <w:i/>
                                <w:color w:val="0070C0"/>
                              </w:rPr>
                            </w:pPr>
                          </w:p>
                          <w:p w14:paraId="3D66746B" w14:textId="77777777" w:rsidR="00595388" w:rsidRDefault="00595388" w:rsidP="00F23443">
                            <w:pPr>
                              <w:spacing w:before="120"/>
                              <w:jc w:val="center"/>
                              <w:rPr>
                                <w:b/>
                                <w:i/>
                                <w:color w:val="0070C0"/>
                              </w:rPr>
                            </w:pPr>
                          </w:p>
                          <w:p w14:paraId="1E8CF63A" w14:textId="77777777" w:rsidR="00F23443" w:rsidRPr="002C444B" w:rsidRDefault="00F23443" w:rsidP="00F23443">
                            <w:pPr>
                              <w:jc w:val="center"/>
                              <w:rPr>
                                <w:b/>
                                <w:i/>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76D10A" id="_x0000_s1028" type="#_x0000_t202" style="position:absolute;left:0;text-align:left;margin-left:10.1pt;margin-top:2.8pt;width:457.15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" strokecolor="#0070c0" strokeweight="1pt">
                <v:textbox>
                  <w:txbxContent>
                    <w:p w:rsidR="00F23443" w:rsidRDefault="00F23443" w:rsidP="00F23443">
                      <w:pPr>
                        <w:jc w:val="center"/>
                        <w:rPr>
                          <w:b/>
                          <w:i/>
                          <w:color w:val="548DD4" w:themeColor="text2" w:themeTint="99"/>
                          <w:sz w:val="22"/>
                        </w:rPr>
                      </w:pPr>
                    </w:p>
                    <w:p w:rsidR="004D3A1C" w:rsidRDefault="00F23443" w:rsidP="00F23443">
                      <w:pPr>
                        <w:jc w:val="center"/>
                        <w:rPr>
                          <w:b/>
                          <w:i/>
                          <w:color w:val="0070C0"/>
                        </w:rPr>
                      </w:pPr>
                      <w:r>
                        <w:rPr>
                          <w:b/>
                          <w:i/>
                          <w:color w:val="0070C0"/>
                        </w:rPr>
                        <w:t xml:space="preserve">Par ailleurs, vous attestez </w:t>
                      </w:r>
                      <w:r w:rsidR="004D3A1C">
                        <w:rPr>
                          <w:b/>
                          <w:i/>
                          <w:color w:val="0070C0"/>
                        </w:rPr>
                        <w:t>par votre signature</w:t>
                      </w:r>
                    </w:p>
                    <w:p w:rsidR="004D3A1C" w:rsidRDefault="00F23443" w:rsidP="00F23443">
                      <w:pPr>
                        <w:jc w:val="center"/>
                        <w:rPr>
                          <w:b/>
                          <w:i/>
                          <w:color w:val="0070C0"/>
                        </w:rPr>
                      </w:pPr>
                      <w:proofErr w:type="gramStart"/>
                      <w:r>
                        <w:rPr>
                          <w:b/>
                          <w:i/>
                          <w:color w:val="0070C0"/>
                        </w:rPr>
                        <w:t>avoir</w:t>
                      </w:r>
                      <w:proofErr w:type="gramEnd"/>
                      <w:r>
                        <w:rPr>
                          <w:b/>
                          <w:i/>
                          <w:color w:val="0070C0"/>
                        </w:rPr>
                        <w:t xml:space="preserve"> pris connaissance des documents </w:t>
                      </w:r>
                      <w:r w:rsidR="00406A31">
                        <w:rPr>
                          <w:b/>
                          <w:i/>
                          <w:color w:val="0070C0"/>
                        </w:rPr>
                        <w:t xml:space="preserve">d’admission </w:t>
                      </w:r>
                      <w:r w:rsidR="004D3A1C">
                        <w:rPr>
                          <w:b/>
                          <w:i/>
                          <w:color w:val="0070C0"/>
                        </w:rPr>
                        <w:t>consultables</w:t>
                      </w:r>
                    </w:p>
                    <w:p w:rsidR="00F23443" w:rsidRDefault="00F23443" w:rsidP="00F23443">
                      <w:pPr>
                        <w:jc w:val="center"/>
                        <w:rPr>
                          <w:b/>
                          <w:i/>
                          <w:color w:val="0070C0"/>
                        </w:rPr>
                      </w:pPr>
                      <w:proofErr w:type="gramStart"/>
                      <w:r>
                        <w:rPr>
                          <w:b/>
                          <w:i/>
                          <w:color w:val="0070C0"/>
                        </w:rPr>
                        <w:t>sur</w:t>
                      </w:r>
                      <w:proofErr w:type="gramEnd"/>
                      <w:r>
                        <w:rPr>
                          <w:b/>
                          <w:i/>
                          <w:color w:val="0070C0"/>
                        </w:rPr>
                        <w:t xml:space="preserve"> notre site internet </w:t>
                      </w:r>
                    </w:p>
                    <w:p w:rsidR="00F23443" w:rsidRPr="003D704D" w:rsidRDefault="0085676F" w:rsidP="00F23443">
                      <w:pPr>
                        <w:jc w:val="center"/>
                        <w:rPr>
                          <w:b/>
                          <w:i/>
                          <w:color w:val="0070C0"/>
                          <w:u w:val="single"/>
                        </w:rPr>
                      </w:pPr>
                      <w:hyperlink r:id="rId10" w:history="1">
                        <w:r w:rsidR="00F23443" w:rsidRPr="003D704D">
                          <w:rPr>
                            <w:b/>
                            <w:i/>
                            <w:color w:val="0070C0"/>
                            <w:u w:val="single"/>
                          </w:rPr>
                          <w:t>www.verdeil.ch</w:t>
                        </w:r>
                      </w:hyperlink>
                    </w:p>
                    <w:p w:rsidR="00F23443" w:rsidRDefault="00F23443" w:rsidP="00595388">
                      <w:pPr>
                        <w:spacing w:before="120"/>
                        <w:jc w:val="center"/>
                        <w:rPr>
                          <w:b/>
                          <w:i/>
                          <w:color w:val="0070C0"/>
                        </w:rPr>
                      </w:pPr>
                      <w:r>
                        <w:rPr>
                          <w:b/>
                          <w:i/>
                          <w:color w:val="0070C0"/>
                        </w:rPr>
                        <w:t xml:space="preserve"> </w:t>
                      </w:r>
                      <w:proofErr w:type="gramStart"/>
                      <w:r>
                        <w:rPr>
                          <w:b/>
                          <w:i/>
                          <w:color w:val="0070C0"/>
                        </w:rPr>
                        <w:t>ou</w:t>
                      </w:r>
                      <w:proofErr w:type="gramEnd"/>
                      <w:r w:rsidR="00595388">
                        <w:rPr>
                          <w:b/>
                          <w:i/>
                          <w:color w:val="0070C0"/>
                        </w:rPr>
                        <w:t xml:space="preserve"> par </w:t>
                      </w:r>
                      <w:r>
                        <w:rPr>
                          <w:b/>
                          <w:i/>
                          <w:color w:val="0070C0"/>
                        </w:rPr>
                        <w:t>QR</w:t>
                      </w:r>
                      <w:r w:rsidR="00595388">
                        <w:rPr>
                          <w:b/>
                          <w:i/>
                          <w:color w:val="0070C0"/>
                        </w:rPr>
                        <w:t xml:space="preserve"> code :</w:t>
                      </w:r>
                    </w:p>
                    <w:p w:rsidR="00595388" w:rsidRDefault="0085676F" w:rsidP="00F23443">
                      <w:pPr>
                        <w:spacing w:before="120"/>
                        <w:jc w:val="center"/>
                        <w:rPr>
                          <w:b/>
                          <w:i/>
                          <w:color w:val="0070C0"/>
                        </w:rPr>
                      </w:pPr>
                      <w:r>
                        <w:rPr>
                          <w:b/>
                          <w:i/>
                          <w:color w:val="0070C0"/>
                        </w:rPr>
                        <w:pict>
                          <v:shape id="_x0000_i1033" type="#_x0000_t75" style="width:86.25pt;height:85.5pt">
                            <v:imagedata r:id="rId11" o:title="BIENVENUE À LA FONDATION DE VERDEIL ! RETROUVEZ TOUS LES DOCUMENTS UTILES SUR NOTRE SITE INTERNET www"/>
                          </v:shape>
                        </w:pict>
                      </w:r>
                    </w:p>
                    <w:p w:rsidR="00595388" w:rsidRDefault="00595388" w:rsidP="00F23443">
                      <w:pPr>
                        <w:spacing w:before="120"/>
                        <w:jc w:val="center"/>
                        <w:rPr>
                          <w:b/>
                          <w:i/>
                          <w:color w:val="0070C0"/>
                        </w:rPr>
                      </w:pPr>
                    </w:p>
                    <w:p w:rsidR="00595388" w:rsidRDefault="00595388" w:rsidP="00F23443">
                      <w:pPr>
                        <w:spacing w:before="120"/>
                        <w:jc w:val="center"/>
                        <w:rPr>
                          <w:b/>
                          <w:i/>
                          <w:color w:val="0070C0"/>
                        </w:rPr>
                      </w:pPr>
                    </w:p>
                    <w:p w:rsidR="00595388" w:rsidRDefault="00595388" w:rsidP="00F23443">
                      <w:pPr>
                        <w:spacing w:before="120"/>
                        <w:jc w:val="center"/>
                        <w:rPr>
                          <w:b/>
                          <w:i/>
                          <w:color w:val="0070C0"/>
                        </w:rPr>
                      </w:pPr>
                    </w:p>
                    <w:p w:rsidR="00595388" w:rsidRDefault="00595388" w:rsidP="00F23443">
                      <w:pPr>
                        <w:spacing w:before="120"/>
                        <w:jc w:val="center"/>
                        <w:rPr>
                          <w:b/>
                          <w:i/>
                          <w:color w:val="0070C0"/>
                        </w:rPr>
                      </w:pPr>
                    </w:p>
                    <w:p w:rsidR="00595388" w:rsidRDefault="00595388" w:rsidP="00F23443">
                      <w:pPr>
                        <w:spacing w:before="120"/>
                        <w:jc w:val="center"/>
                        <w:rPr>
                          <w:b/>
                          <w:i/>
                          <w:color w:val="0070C0"/>
                        </w:rPr>
                      </w:pPr>
                    </w:p>
                    <w:p w:rsidR="00F23443" w:rsidRPr="002C444B" w:rsidRDefault="00F23443" w:rsidP="00F23443">
                      <w:pPr>
                        <w:jc w:val="center"/>
                        <w:rPr>
                          <w:b/>
                          <w:i/>
                          <w:color w:val="0070C0"/>
                        </w:rPr>
                      </w:pPr>
                    </w:p>
                  </w:txbxContent>
                </v:textbox>
              </v:shape>
            </w:pict>
          </mc:Fallback>
        </mc:AlternateContent>
      </w:r>
    </w:p>
    <w:p w14:paraId="582B1EFF" w14:textId="77777777" w:rsidR="00F23443" w:rsidRDefault="00F23443" w:rsidP="00F23443">
      <w:pPr>
        <w:pStyle w:val="Default"/>
        <w:jc w:val="both"/>
        <w:rPr>
          <w:rFonts w:ascii="Arial" w:hAnsi="Arial"/>
          <w:color w:val="auto"/>
        </w:rPr>
      </w:pPr>
    </w:p>
    <w:p w14:paraId="0950FBF3" w14:textId="77777777" w:rsidR="00F23443" w:rsidRDefault="00F23443" w:rsidP="00F23443">
      <w:pPr>
        <w:pStyle w:val="Default"/>
        <w:jc w:val="both"/>
        <w:rPr>
          <w:rFonts w:ascii="Arial" w:hAnsi="Arial"/>
          <w:color w:val="auto"/>
        </w:rPr>
      </w:pPr>
    </w:p>
    <w:p w14:paraId="02DE4E8E" w14:textId="77777777" w:rsidR="00F23443" w:rsidRDefault="00F23443" w:rsidP="00F23443">
      <w:pPr>
        <w:pStyle w:val="Default"/>
        <w:jc w:val="both"/>
        <w:rPr>
          <w:rFonts w:ascii="Arial" w:hAnsi="Arial"/>
          <w:color w:val="auto"/>
        </w:rPr>
      </w:pPr>
    </w:p>
    <w:p w14:paraId="257856AF" w14:textId="77777777" w:rsidR="00F23443" w:rsidRDefault="00F23443" w:rsidP="00F23443">
      <w:pPr>
        <w:pStyle w:val="Default"/>
        <w:jc w:val="both"/>
        <w:rPr>
          <w:rFonts w:ascii="Arial" w:hAnsi="Arial"/>
          <w:color w:val="auto"/>
        </w:rPr>
      </w:pPr>
    </w:p>
    <w:p w14:paraId="14A23ACA" w14:textId="77777777" w:rsidR="00F23443" w:rsidRDefault="00F23443" w:rsidP="00F23443">
      <w:pPr>
        <w:pStyle w:val="Default"/>
        <w:jc w:val="both"/>
        <w:rPr>
          <w:rFonts w:ascii="Arial" w:hAnsi="Arial"/>
          <w:color w:val="auto"/>
        </w:rPr>
      </w:pPr>
    </w:p>
    <w:p w14:paraId="2EB61F3E" w14:textId="77777777" w:rsidR="00F23443" w:rsidRDefault="00F23443" w:rsidP="002D276D">
      <w:pPr>
        <w:pStyle w:val="Default"/>
        <w:jc w:val="both"/>
        <w:rPr>
          <w:rFonts w:ascii="Arial" w:hAnsi="Arial"/>
          <w:color w:val="auto"/>
        </w:rPr>
      </w:pPr>
    </w:p>
    <w:p w14:paraId="1BD9486B" w14:textId="77777777" w:rsidR="00F23443" w:rsidRDefault="00F23443" w:rsidP="002D276D">
      <w:pPr>
        <w:pStyle w:val="Default"/>
        <w:jc w:val="both"/>
        <w:rPr>
          <w:rFonts w:ascii="Arial" w:hAnsi="Arial"/>
          <w:color w:val="auto"/>
        </w:rPr>
      </w:pPr>
    </w:p>
    <w:p w14:paraId="79BC01DE" w14:textId="77777777" w:rsidR="00595388" w:rsidRDefault="00595388" w:rsidP="002D276D">
      <w:pPr>
        <w:pStyle w:val="Default"/>
        <w:jc w:val="both"/>
        <w:rPr>
          <w:rFonts w:ascii="Arial" w:hAnsi="Arial"/>
          <w:color w:val="auto"/>
        </w:rPr>
      </w:pPr>
    </w:p>
    <w:p w14:paraId="3CA0890D" w14:textId="77777777" w:rsidR="00595388" w:rsidRDefault="00595388" w:rsidP="002D276D">
      <w:pPr>
        <w:pStyle w:val="Default"/>
        <w:jc w:val="both"/>
        <w:rPr>
          <w:rFonts w:ascii="Arial" w:hAnsi="Arial"/>
          <w:color w:val="auto"/>
        </w:rPr>
      </w:pPr>
    </w:p>
    <w:p w14:paraId="75B684AC" w14:textId="77777777" w:rsidR="00595388" w:rsidRDefault="00595388" w:rsidP="002D276D">
      <w:pPr>
        <w:pStyle w:val="Default"/>
        <w:jc w:val="both"/>
        <w:rPr>
          <w:rFonts w:ascii="Arial" w:hAnsi="Arial"/>
          <w:color w:val="auto"/>
        </w:rPr>
      </w:pPr>
    </w:p>
    <w:p w14:paraId="760CA93A" w14:textId="77777777" w:rsidR="00595388" w:rsidRDefault="00595388" w:rsidP="002D276D">
      <w:pPr>
        <w:pStyle w:val="Default"/>
        <w:jc w:val="both"/>
        <w:rPr>
          <w:rFonts w:ascii="Arial" w:hAnsi="Arial"/>
          <w:color w:val="auto"/>
        </w:rPr>
      </w:pPr>
    </w:p>
    <w:p w14:paraId="5EC501E4" w14:textId="77777777" w:rsidR="00595388" w:rsidRDefault="00595388" w:rsidP="002D276D">
      <w:pPr>
        <w:pStyle w:val="Default"/>
        <w:jc w:val="both"/>
        <w:rPr>
          <w:rFonts w:ascii="Arial" w:hAnsi="Arial"/>
          <w:color w:val="auto"/>
        </w:rPr>
      </w:pPr>
    </w:p>
    <w:p w14:paraId="46E6705A" w14:textId="77777777" w:rsidR="00595388" w:rsidRDefault="00595388" w:rsidP="002D276D">
      <w:pPr>
        <w:pStyle w:val="Default"/>
        <w:jc w:val="both"/>
        <w:rPr>
          <w:rFonts w:ascii="Arial" w:hAnsi="Arial"/>
          <w:color w:val="auto"/>
        </w:rPr>
      </w:pPr>
    </w:p>
    <w:p w14:paraId="11711573" w14:textId="77777777" w:rsidR="00F23443" w:rsidRDefault="00F23443" w:rsidP="002D276D">
      <w:pPr>
        <w:pStyle w:val="Default"/>
        <w:jc w:val="both"/>
        <w:rPr>
          <w:rFonts w:ascii="Arial" w:hAnsi="Arial"/>
          <w:color w:val="auto"/>
        </w:rPr>
      </w:pPr>
    </w:p>
    <w:p w14:paraId="3A508DB5" w14:textId="77777777" w:rsidR="00F23443" w:rsidRDefault="00F23443" w:rsidP="002D276D">
      <w:pPr>
        <w:pStyle w:val="Default"/>
        <w:jc w:val="both"/>
        <w:rPr>
          <w:rFonts w:ascii="Arial" w:hAnsi="Arial"/>
          <w:color w:val="auto"/>
        </w:rPr>
      </w:pPr>
    </w:p>
    <w:p w14:paraId="3F5923AF" w14:textId="77777777" w:rsidR="00CE177C" w:rsidRDefault="00CE177C">
      <w:r>
        <w:br w:type="page"/>
      </w:r>
    </w:p>
    <w:p w14:paraId="59BABCA0" w14:textId="77777777" w:rsidR="00E63D54" w:rsidRDefault="00E63D54" w:rsidP="0034086F">
      <w:pPr>
        <w:pStyle w:val="Default"/>
        <w:ind w:right="1417"/>
        <w:rPr>
          <w:rFonts w:ascii="Arial" w:hAnsi="Arial" w:cs="Arial"/>
          <w:b/>
          <w:bCs/>
          <w:color w:val="0070C0"/>
        </w:rPr>
      </w:pPr>
      <w:r>
        <w:rPr>
          <w:rFonts w:ascii="Arial" w:hAnsi="Arial" w:cs="Arial"/>
          <w:b/>
          <w:bCs/>
          <w:color w:val="0070C0"/>
        </w:rPr>
        <w:lastRenderedPageBreak/>
        <w:t>Droit à l’image</w:t>
      </w:r>
    </w:p>
    <w:p w14:paraId="6BE32DF9" w14:textId="77777777" w:rsidR="00844319" w:rsidRPr="0045678E" w:rsidRDefault="00844319" w:rsidP="00844319">
      <w:pPr>
        <w:spacing w:before="120"/>
        <w:jc w:val="both"/>
        <w:rPr>
          <w:rFonts w:cs="Arial"/>
        </w:rPr>
      </w:pPr>
      <w:r w:rsidRPr="0045678E">
        <w:rPr>
          <w:rFonts w:cs="Arial"/>
        </w:rPr>
        <w:t>Les membres de l’équipe pédagogique ou thérapeutique ont parfois recours à un support média (vidéo</w:t>
      </w:r>
      <w:r w:rsidR="0085236C" w:rsidRPr="0045678E">
        <w:rPr>
          <w:rFonts w:cs="Arial"/>
        </w:rPr>
        <w:t>/</w:t>
      </w:r>
      <w:r w:rsidRPr="0045678E">
        <w:rPr>
          <w:rFonts w:cs="Arial"/>
        </w:rPr>
        <w:t xml:space="preserve">photographie) pour des activités d'expression ou pour évaluer leur travail. Ces documents, soumis au secret </w:t>
      </w:r>
      <w:r w:rsidR="0045678E" w:rsidRPr="0045678E">
        <w:rPr>
          <w:rFonts w:cs="Arial"/>
        </w:rPr>
        <w:t>professionnel</w:t>
      </w:r>
      <w:r w:rsidRPr="0045678E">
        <w:rPr>
          <w:rFonts w:cs="Arial"/>
        </w:rPr>
        <w:t>, sont utilisés dans le cadre de la Fondation ou</w:t>
      </w:r>
      <w:r w:rsidR="00C94501">
        <w:rPr>
          <w:rFonts w:cs="Arial"/>
        </w:rPr>
        <w:t xml:space="preserve"> dans un contexte professionnel, sauf refus explicite des parents.</w:t>
      </w:r>
    </w:p>
    <w:p w14:paraId="0567A039" w14:textId="77777777" w:rsidR="00844319" w:rsidRPr="0045678E" w:rsidRDefault="00844319" w:rsidP="00844319">
      <w:pPr>
        <w:jc w:val="both"/>
        <w:rPr>
          <w:rFonts w:cs="Arial"/>
        </w:rPr>
      </w:pPr>
    </w:p>
    <w:p w14:paraId="737A5A6F" w14:textId="77777777" w:rsidR="00E63D54" w:rsidRPr="0045678E" w:rsidRDefault="00844319" w:rsidP="00844319">
      <w:pPr>
        <w:pStyle w:val="Default"/>
        <w:ind w:right="-75"/>
        <w:jc w:val="both"/>
        <w:rPr>
          <w:rFonts w:ascii="Arial" w:hAnsi="Arial" w:cs="Arial"/>
          <w:color w:val="auto"/>
        </w:rPr>
      </w:pPr>
      <w:r w:rsidRPr="0045678E">
        <w:rPr>
          <w:rFonts w:ascii="Arial" w:hAnsi="Arial" w:cs="Arial"/>
          <w:color w:val="auto"/>
        </w:rPr>
        <w:t>Certaines réalisations peuvent être utilisées par la Fondation à des fins d’information et de communication par le biais des supports de communication officiels de la Fondation. Dans ce cadre, le retrait du support représentant leur enfant de manière reconnaissable peut être demandé par les parents.</w:t>
      </w:r>
    </w:p>
    <w:p w14:paraId="37EC4937" w14:textId="77777777" w:rsidR="00E63D54" w:rsidRDefault="00E63D54" w:rsidP="0034086F">
      <w:pPr>
        <w:pStyle w:val="Default"/>
        <w:ind w:right="1417"/>
        <w:rPr>
          <w:rFonts w:ascii="Arial" w:hAnsi="Arial" w:cs="Arial"/>
          <w:color w:val="auto"/>
        </w:rPr>
      </w:pPr>
    </w:p>
    <w:p w14:paraId="7EC1843D" w14:textId="77777777" w:rsidR="00D16C14" w:rsidRPr="00844319" w:rsidRDefault="00D16C14" w:rsidP="00D16C14">
      <w:pPr>
        <w:jc w:val="both"/>
      </w:pPr>
      <w:r w:rsidRPr="00844319">
        <w:t>L’autorisation de la famille est à préciser en dernière page.</w:t>
      </w:r>
    </w:p>
    <w:p w14:paraId="60FB2061" w14:textId="77777777" w:rsidR="00D16C14" w:rsidRPr="0045678E" w:rsidRDefault="00D16C14" w:rsidP="0034086F">
      <w:pPr>
        <w:pStyle w:val="Default"/>
        <w:ind w:right="1417"/>
        <w:rPr>
          <w:rFonts w:ascii="Arial" w:hAnsi="Arial" w:cs="Arial"/>
          <w:color w:val="auto"/>
        </w:rPr>
      </w:pPr>
    </w:p>
    <w:p w14:paraId="1D160BC5" w14:textId="77777777" w:rsidR="00E439EC" w:rsidRPr="00844319" w:rsidRDefault="0034086F" w:rsidP="0034086F">
      <w:pPr>
        <w:pStyle w:val="Default"/>
        <w:ind w:right="1417"/>
        <w:rPr>
          <w:rFonts w:ascii="Arial" w:hAnsi="Arial" w:cs="Arial"/>
          <w:b/>
          <w:bCs/>
          <w:color w:val="0070C0"/>
          <w:lang w:val="fr-CH" w:eastAsia="en-US"/>
        </w:rPr>
      </w:pPr>
      <w:r w:rsidRPr="00844319">
        <w:rPr>
          <w:rFonts w:ascii="Arial" w:hAnsi="Arial" w:cs="Arial"/>
          <w:b/>
          <w:bCs/>
          <w:color w:val="0070C0"/>
        </w:rPr>
        <w:t>G</w:t>
      </w:r>
      <w:r w:rsidR="00E439EC" w:rsidRPr="00844319">
        <w:rPr>
          <w:rFonts w:ascii="Arial" w:hAnsi="Arial" w:cs="Arial"/>
          <w:b/>
          <w:bCs/>
          <w:color w:val="0070C0"/>
        </w:rPr>
        <w:t xml:space="preserve">estion des dossiers et transmission de données </w:t>
      </w:r>
    </w:p>
    <w:p w14:paraId="71CE58EF" w14:textId="77777777" w:rsidR="00E439EC" w:rsidRPr="00844319" w:rsidRDefault="00E439EC" w:rsidP="0011014B">
      <w:pPr>
        <w:pStyle w:val="Default"/>
        <w:spacing w:before="120"/>
        <w:jc w:val="both"/>
        <w:rPr>
          <w:rFonts w:ascii="Arial" w:hAnsi="Arial" w:cs="Arial"/>
        </w:rPr>
      </w:pPr>
      <w:r w:rsidRPr="00844319">
        <w:rPr>
          <w:rFonts w:ascii="Arial" w:hAnsi="Arial" w:cs="Arial"/>
        </w:rPr>
        <w:t>Dans le cadre de la constitution et de la gestion des "Dossiers-élèves", la Fondation peut être amenée à demander ou transmettre des données personnelles de l'élève auprès des autorités ou partenaires institutionnels tels que:</w:t>
      </w:r>
    </w:p>
    <w:p w14:paraId="1436B6E6" w14:textId="77777777" w:rsidR="00E439EC" w:rsidRPr="00844319" w:rsidRDefault="00E03EB8" w:rsidP="0011014B">
      <w:pPr>
        <w:pStyle w:val="Default"/>
        <w:numPr>
          <w:ilvl w:val="0"/>
          <w:numId w:val="14"/>
        </w:numPr>
        <w:adjustRightInd/>
        <w:spacing w:before="120"/>
        <w:ind w:left="714" w:hanging="357"/>
        <w:jc w:val="both"/>
        <w:rPr>
          <w:rFonts w:ascii="Arial" w:hAnsi="Arial" w:cs="Arial"/>
        </w:rPr>
      </w:pPr>
      <w:r w:rsidRPr="00844319">
        <w:rPr>
          <w:rFonts w:ascii="Arial" w:hAnsi="Arial" w:cs="Arial"/>
        </w:rPr>
        <w:t xml:space="preserve">OSPES </w:t>
      </w:r>
      <w:r w:rsidR="00FE2F14" w:rsidRPr="00844319">
        <w:rPr>
          <w:rFonts w:ascii="Arial" w:hAnsi="Arial" w:cs="Arial"/>
        </w:rPr>
        <w:t xml:space="preserve"> - </w:t>
      </w:r>
      <w:r w:rsidRPr="00844319">
        <w:rPr>
          <w:rFonts w:ascii="Arial" w:hAnsi="Arial" w:cs="Arial"/>
        </w:rPr>
        <w:t>Office du soutien pédagogique et de l’enseignement spécialisé</w:t>
      </w:r>
    </w:p>
    <w:p w14:paraId="12134297" w14:textId="77777777" w:rsidR="00E439EC" w:rsidRPr="00844319" w:rsidRDefault="00E439EC" w:rsidP="008E35CB">
      <w:pPr>
        <w:pStyle w:val="Default"/>
        <w:numPr>
          <w:ilvl w:val="0"/>
          <w:numId w:val="14"/>
        </w:numPr>
        <w:adjustRightInd/>
        <w:jc w:val="both"/>
        <w:rPr>
          <w:rFonts w:ascii="Arial" w:hAnsi="Arial" w:cs="Arial"/>
        </w:rPr>
      </w:pPr>
      <w:r w:rsidRPr="00844319">
        <w:rPr>
          <w:rFonts w:ascii="Arial" w:hAnsi="Arial" w:cs="Arial"/>
        </w:rPr>
        <w:t>Office de l'Assurance Invalidité</w:t>
      </w:r>
    </w:p>
    <w:p w14:paraId="07EE54B4" w14:textId="77777777" w:rsidR="00E616F1" w:rsidRPr="00844319" w:rsidRDefault="00E439EC" w:rsidP="008E35CB">
      <w:pPr>
        <w:pStyle w:val="Default"/>
        <w:numPr>
          <w:ilvl w:val="0"/>
          <w:numId w:val="14"/>
        </w:numPr>
        <w:adjustRightInd/>
        <w:jc w:val="both"/>
        <w:rPr>
          <w:rFonts w:ascii="Arial" w:hAnsi="Arial" w:cs="Arial"/>
        </w:rPr>
      </w:pPr>
      <w:r w:rsidRPr="00844319">
        <w:rPr>
          <w:rFonts w:ascii="Arial" w:hAnsi="Arial" w:cs="Arial"/>
        </w:rPr>
        <w:t>Instances médicales</w:t>
      </w:r>
    </w:p>
    <w:p w14:paraId="5D34398E" w14:textId="77777777" w:rsidR="00E439EC" w:rsidRPr="00844319" w:rsidRDefault="00E439EC" w:rsidP="008E35CB">
      <w:pPr>
        <w:pStyle w:val="Default"/>
        <w:numPr>
          <w:ilvl w:val="0"/>
          <w:numId w:val="14"/>
        </w:numPr>
        <w:adjustRightInd/>
        <w:jc w:val="both"/>
        <w:rPr>
          <w:rFonts w:ascii="Arial" w:hAnsi="Arial" w:cs="Arial"/>
        </w:rPr>
      </w:pPr>
      <w:r w:rsidRPr="00844319">
        <w:rPr>
          <w:rFonts w:ascii="Arial" w:hAnsi="Arial" w:cs="Arial"/>
        </w:rPr>
        <w:t>ou tout autre partenaire officiel</w:t>
      </w:r>
    </w:p>
    <w:p w14:paraId="3790F752" w14:textId="77777777" w:rsidR="00E439EC" w:rsidRPr="00844319" w:rsidRDefault="00E439EC" w:rsidP="00E439EC">
      <w:pPr>
        <w:pStyle w:val="Default"/>
        <w:jc w:val="both"/>
        <w:rPr>
          <w:rFonts w:ascii="Arial" w:hAnsi="Arial" w:cs="Arial"/>
          <w:color w:val="538DD3"/>
        </w:rPr>
      </w:pPr>
    </w:p>
    <w:p w14:paraId="4F6CCC7F" w14:textId="77777777" w:rsidR="0034086F" w:rsidRPr="00844319" w:rsidRDefault="0034086F" w:rsidP="0034086F">
      <w:pPr>
        <w:jc w:val="both"/>
      </w:pPr>
      <w:r w:rsidRPr="00844319">
        <w:t>L’autorisation de la famille est à préciser en dernière page.</w:t>
      </w:r>
    </w:p>
    <w:p w14:paraId="1BEDF776" w14:textId="77777777" w:rsidR="0034086F" w:rsidRPr="00844319" w:rsidRDefault="0034086F" w:rsidP="00E439EC">
      <w:pPr>
        <w:pStyle w:val="Default"/>
        <w:ind w:right="759"/>
        <w:jc w:val="both"/>
        <w:rPr>
          <w:rFonts w:ascii="Arial" w:hAnsi="Arial" w:cs="Arial"/>
          <w:b/>
          <w:bCs/>
          <w:color w:val="538DD3"/>
        </w:rPr>
      </w:pPr>
    </w:p>
    <w:p w14:paraId="133B1CBF" w14:textId="77777777" w:rsidR="00E439EC" w:rsidRPr="00844319" w:rsidRDefault="00E439EC" w:rsidP="00E439EC">
      <w:pPr>
        <w:pStyle w:val="Default"/>
        <w:rPr>
          <w:rFonts w:ascii="Arial" w:hAnsi="Arial" w:cs="Arial"/>
          <w:b/>
          <w:bCs/>
          <w:color w:val="0070C0"/>
        </w:rPr>
      </w:pPr>
      <w:r w:rsidRPr="00844319">
        <w:rPr>
          <w:rFonts w:ascii="Arial" w:hAnsi="Arial" w:cs="Arial"/>
          <w:b/>
          <w:bCs/>
          <w:color w:val="0070C0"/>
        </w:rPr>
        <w:t xml:space="preserve">Echange de </w:t>
      </w:r>
      <w:r w:rsidR="00CE12A0" w:rsidRPr="00844319">
        <w:rPr>
          <w:rFonts w:ascii="Arial" w:hAnsi="Arial" w:cs="Arial"/>
          <w:b/>
          <w:bCs/>
          <w:color w:val="0070C0"/>
        </w:rPr>
        <w:t xml:space="preserve">coordonnées </w:t>
      </w:r>
      <w:r w:rsidRPr="00844319">
        <w:rPr>
          <w:rFonts w:ascii="Arial" w:hAnsi="Arial" w:cs="Arial"/>
          <w:b/>
          <w:bCs/>
          <w:color w:val="0070C0"/>
        </w:rPr>
        <w:t>téléphon</w:t>
      </w:r>
      <w:r w:rsidR="00CE12A0" w:rsidRPr="00844319">
        <w:rPr>
          <w:rFonts w:ascii="Arial" w:hAnsi="Arial" w:cs="Arial"/>
          <w:b/>
          <w:bCs/>
          <w:color w:val="0070C0"/>
        </w:rPr>
        <w:t>iques</w:t>
      </w:r>
      <w:r w:rsidRPr="00844319">
        <w:rPr>
          <w:rFonts w:ascii="Arial" w:hAnsi="Arial" w:cs="Arial"/>
          <w:b/>
          <w:bCs/>
          <w:color w:val="0070C0"/>
        </w:rPr>
        <w:t xml:space="preserve"> entre parents d’élèves</w:t>
      </w:r>
      <w:r w:rsidR="00CE12A0" w:rsidRPr="00844319">
        <w:rPr>
          <w:rFonts w:ascii="Arial" w:hAnsi="Arial" w:cs="Arial"/>
          <w:b/>
          <w:bCs/>
          <w:color w:val="0070C0"/>
        </w:rPr>
        <w:t>/jeunes</w:t>
      </w:r>
      <w:r w:rsidRPr="00844319">
        <w:rPr>
          <w:rFonts w:ascii="Arial" w:hAnsi="Arial" w:cs="Arial"/>
          <w:b/>
          <w:bCs/>
          <w:color w:val="0070C0"/>
        </w:rPr>
        <w:t xml:space="preserve">  </w:t>
      </w:r>
    </w:p>
    <w:p w14:paraId="5DCA8BAC" w14:textId="77777777" w:rsidR="0034086F" w:rsidRPr="00844319" w:rsidRDefault="00F82BD6" w:rsidP="0011014B">
      <w:pPr>
        <w:spacing w:before="120"/>
        <w:jc w:val="both"/>
      </w:pPr>
      <w:r w:rsidRPr="00844319">
        <w:t xml:space="preserve">Votre enfant est scolarisé au sein d’une classe. Une liste des coordonnées téléphoniques des parents des </w:t>
      </w:r>
      <w:r w:rsidR="00CD2D10">
        <w:t>élèves</w:t>
      </w:r>
      <w:r w:rsidRPr="00844319">
        <w:t xml:space="preserve"> d’une même classe leur est transmise</w:t>
      </w:r>
      <w:r w:rsidR="00BE027B" w:rsidRPr="00844319">
        <w:t xml:space="preserve"> par l’enseignant titulaire</w:t>
      </w:r>
      <w:r w:rsidRPr="00844319">
        <w:t> </w:t>
      </w:r>
      <w:r w:rsidR="0034086F" w:rsidRPr="00844319">
        <w:t>pour l’année scolaire en cours.</w:t>
      </w:r>
      <w:r w:rsidR="00FE2F14" w:rsidRPr="00844319">
        <w:t xml:space="preserve"> </w:t>
      </w:r>
      <w:r w:rsidR="0034086F" w:rsidRPr="00844319">
        <w:t>L’autorisation de la famille est à préciser en dernière page.</w:t>
      </w:r>
    </w:p>
    <w:p w14:paraId="3E5D3FD8" w14:textId="77777777" w:rsidR="005A6CFF" w:rsidRPr="00844319" w:rsidRDefault="005A6CFF" w:rsidP="0034086F">
      <w:pPr>
        <w:jc w:val="both"/>
      </w:pPr>
    </w:p>
    <w:p w14:paraId="1A670CB3" w14:textId="77777777" w:rsidR="002D276D" w:rsidRPr="00844319" w:rsidRDefault="002D276D" w:rsidP="002D276D">
      <w:pPr>
        <w:jc w:val="both"/>
        <w:rPr>
          <w:b/>
          <w:color w:val="0070C0"/>
        </w:rPr>
      </w:pPr>
      <w:r w:rsidRPr="00844319">
        <w:rPr>
          <w:b/>
          <w:color w:val="0070C0"/>
        </w:rPr>
        <w:t>Financement des prestations</w:t>
      </w:r>
      <w:r w:rsidR="00143BA3" w:rsidRPr="00844319">
        <w:rPr>
          <w:b/>
          <w:color w:val="0070C0"/>
        </w:rPr>
        <w:t xml:space="preserve"> et frais à charge des parents</w:t>
      </w:r>
    </w:p>
    <w:p w14:paraId="7E5EF096" w14:textId="77777777" w:rsidR="002D276D" w:rsidRPr="00844319" w:rsidRDefault="002D276D" w:rsidP="0011014B">
      <w:pPr>
        <w:spacing w:before="120"/>
        <w:jc w:val="both"/>
      </w:pPr>
      <w:r w:rsidRPr="00844319">
        <w:t>Les prestations sont subventionnées par l'Etat de Vaud via l</w:t>
      </w:r>
      <w:r w:rsidR="00E03EB8" w:rsidRPr="00844319">
        <w:t>’OSPES (dépendant de la DGEO)</w:t>
      </w:r>
    </w:p>
    <w:p w14:paraId="1B40A839" w14:textId="77777777" w:rsidR="002D276D" w:rsidRPr="00844319" w:rsidRDefault="002D276D" w:rsidP="002D276D">
      <w:pPr>
        <w:jc w:val="both"/>
      </w:pPr>
    </w:p>
    <w:p w14:paraId="1A8264C2" w14:textId="77777777" w:rsidR="002D276D" w:rsidRPr="00844319" w:rsidRDefault="002D276D" w:rsidP="002D276D">
      <w:pPr>
        <w:jc w:val="both"/>
        <w:rPr>
          <w:b/>
          <w:color w:val="7F7F7F" w:themeColor="text1" w:themeTint="80"/>
        </w:rPr>
      </w:pPr>
      <w:r w:rsidRPr="00844319">
        <w:rPr>
          <w:b/>
          <w:color w:val="7F7F7F" w:themeColor="text1" w:themeTint="80"/>
        </w:rPr>
        <w:t>Activités</w:t>
      </w:r>
    </w:p>
    <w:p w14:paraId="176015FC" w14:textId="77777777" w:rsidR="002D276D" w:rsidRPr="00844319" w:rsidRDefault="00143BA3" w:rsidP="0011014B">
      <w:pPr>
        <w:spacing w:before="120"/>
        <w:jc w:val="both"/>
      </w:pPr>
      <w:r w:rsidRPr="00844319">
        <w:t xml:space="preserve">Une participation financière est demandée aux parents pour les camps (Fr. 16.- par jour) selon les dispositions légales (LEO art.137). </w:t>
      </w:r>
    </w:p>
    <w:p w14:paraId="5C381E2A" w14:textId="77777777" w:rsidR="002D276D" w:rsidRPr="00844319" w:rsidRDefault="002D276D" w:rsidP="002D276D">
      <w:pPr>
        <w:jc w:val="both"/>
      </w:pPr>
    </w:p>
    <w:p w14:paraId="6FEA253F" w14:textId="77777777" w:rsidR="002D276D" w:rsidRPr="00844319" w:rsidRDefault="002D276D" w:rsidP="002D276D">
      <w:pPr>
        <w:jc w:val="both"/>
        <w:rPr>
          <w:b/>
          <w:color w:val="7F7F7F" w:themeColor="text1" w:themeTint="80"/>
        </w:rPr>
      </w:pPr>
      <w:r w:rsidRPr="00844319">
        <w:rPr>
          <w:b/>
          <w:color w:val="7F7F7F" w:themeColor="text1" w:themeTint="80"/>
        </w:rPr>
        <w:t>Prestations parascolaires non-obligatoires</w:t>
      </w:r>
    </w:p>
    <w:p w14:paraId="04A3C2A0" w14:textId="77777777" w:rsidR="002D276D" w:rsidRPr="00844319" w:rsidRDefault="002D276D" w:rsidP="0011014B">
      <w:pPr>
        <w:spacing w:before="120"/>
        <w:ind w:left="567"/>
        <w:jc w:val="both"/>
        <w:rPr>
          <w:b/>
          <w:color w:val="808080" w:themeColor="background1" w:themeShade="80"/>
        </w:rPr>
      </w:pPr>
      <w:r w:rsidRPr="00844319">
        <w:rPr>
          <w:b/>
          <w:color w:val="808080" w:themeColor="background1" w:themeShade="80"/>
        </w:rPr>
        <w:t>Repas</w:t>
      </w:r>
    </w:p>
    <w:p w14:paraId="196E146C" w14:textId="1C2C6A23" w:rsidR="002D276D" w:rsidRPr="00844319" w:rsidRDefault="002D276D" w:rsidP="00FE2F14">
      <w:pPr>
        <w:pStyle w:val="Paragraphedeliste"/>
        <w:ind w:left="567"/>
        <w:jc w:val="both"/>
      </w:pPr>
      <w:r w:rsidRPr="00844319">
        <w:t>Les parents doivent participer financièrement aux frais de r</w:t>
      </w:r>
      <w:r w:rsidR="00CD2D10">
        <w:t>epas (Fr. 7.- par repas)</w:t>
      </w:r>
      <w:r w:rsidRPr="00844319">
        <w:t xml:space="preserve">. </w:t>
      </w:r>
      <w:r w:rsidR="007F3D81" w:rsidRPr="00844319">
        <w:t xml:space="preserve">Une facture mensuelle est </w:t>
      </w:r>
      <w:r w:rsidRPr="00844319">
        <w:t xml:space="preserve">adressée </w:t>
      </w:r>
      <w:r w:rsidR="007F3D81" w:rsidRPr="00844319">
        <w:t xml:space="preserve">aux parents </w:t>
      </w:r>
      <w:r w:rsidRPr="00844319">
        <w:t>par notre service de comptabilité.</w:t>
      </w:r>
    </w:p>
    <w:p w14:paraId="2F1231BA" w14:textId="77777777" w:rsidR="00ED0F58" w:rsidRDefault="00ED0F58"/>
    <w:p w14:paraId="680A72C7" w14:textId="77777777" w:rsidR="00ED0F58" w:rsidRDefault="00ED0F58"/>
    <w:p w14:paraId="73E21DB2" w14:textId="77777777" w:rsidR="00F045D3" w:rsidRDefault="00F045D3">
      <w:r>
        <w:br w:type="page"/>
      </w:r>
    </w:p>
    <w:p w14:paraId="449A3AF6" w14:textId="77777777" w:rsidR="00A06D5B" w:rsidRPr="005131F1" w:rsidRDefault="00A06D5B" w:rsidP="002D276D">
      <w:pPr>
        <w:jc w:val="both"/>
        <w:rPr>
          <w:b/>
          <w:color w:val="7F7F7F" w:themeColor="text1" w:themeTint="80"/>
          <w:sz w:val="28"/>
        </w:rPr>
      </w:pPr>
      <w:r w:rsidRPr="005131F1">
        <w:rPr>
          <w:b/>
          <w:color w:val="7F7F7F" w:themeColor="text1" w:themeTint="80"/>
          <w:sz w:val="28"/>
        </w:rPr>
        <w:lastRenderedPageBreak/>
        <w:t>AUTORISATIONS PARENTALES </w:t>
      </w:r>
    </w:p>
    <w:p w14:paraId="6BD4CE99" w14:textId="77777777" w:rsidR="00B364FB" w:rsidRPr="005131F1" w:rsidRDefault="00B364FB" w:rsidP="002D276D">
      <w:pPr>
        <w:jc w:val="both"/>
        <w:rPr>
          <w:b/>
          <w:color w:val="7F7F7F" w:themeColor="text1" w:themeTint="80"/>
          <w:sz w:val="16"/>
          <w:szCs w:val="16"/>
        </w:rPr>
      </w:pPr>
      <w:r w:rsidRPr="005131F1">
        <w:rPr>
          <w:b/>
          <w:color w:val="7F7F7F" w:themeColor="text1" w:themeTint="80"/>
          <w:sz w:val="16"/>
          <w:szCs w:val="16"/>
        </w:rPr>
        <w:t>Page à scanner et à joindre au dossier informatisé de l’élève/du jeune</w:t>
      </w:r>
    </w:p>
    <w:p w14:paraId="5E06BE9D" w14:textId="77777777" w:rsidR="00A06D5B" w:rsidRDefault="00A06D5B" w:rsidP="002D276D">
      <w:pPr>
        <w:jc w:val="both"/>
      </w:pPr>
    </w:p>
    <w:p w14:paraId="43CB70C4" w14:textId="77777777" w:rsidR="0034086F" w:rsidRPr="00B60E91" w:rsidRDefault="00ED0F58" w:rsidP="0034086F">
      <w:pPr>
        <w:jc w:val="both"/>
        <w:rPr>
          <w:b/>
          <w:color w:val="0070C0"/>
          <w:sz w:val="22"/>
        </w:rPr>
      </w:pPr>
      <w:r w:rsidRPr="00B60E91">
        <w:rPr>
          <w:b/>
          <w:color w:val="0070C0"/>
          <w:sz w:val="22"/>
        </w:rPr>
        <w:t>Droit à l’image</w:t>
      </w:r>
    </w:p>
    <w:p w14:paraId="6EB1DFF9" w14:textId="77777777" w:rsidR="00A06D5B" w:rsidRPr="00B60E91" w:rsidRDefault="00A06D5B" w:rsidP="002D276D">
      <w:pPr>
        <w:jc w:val="both"/>
        <w:rPr>
          <w:sz w:val="10"/>
        </w:rPr>
      </w:pPr>
    </w:p>
    <w:p w14:paraId="38EA4C51" w14:textId="77777777" w:rsidR="004300E0" w:rsidRPr="00B60E91" w:rsidRDefault="00A06D5B" w:rsidP="004300E0">
      <w:pPr>
        <w:pStyle w:val="Paragraphedeliste"/>
        <w:numPr>
          <w:ilvl w:val="0"/>
          <w:numId w:val="12"/>
        </w:numPr>
        <w:ind w:left="425"/>
        <w:contextualSpacing w:val="0"/>
        <w:jc w:val="both"/>
        <w:rPr>
          <w:b/>
          <w:sz w:val="22"/>
        </w:rPr>
      </w:pPr>
      <w:r w:rsidRPr="00B60E91">
        <w:rPr>
          <w:sz w:val="22"/>
        </w:rPr>
        <w:t>Nous autorisons</w:t>
      </w:r>
      <w:r w:rsidR="00D938E6" w:rsidRPr="00B60E91">
        <w:rPr>
          <w:sz w:val="22"/>
        </w:rPr>
        <w:t xml:space="preserve"> </w:t>
      </w:r>
      <w:r w:rsidR="004307F6" w:rsidRPr="00B60E91">
        <w:rPr>
          <w:sz w:val="22"/>
        </w:rPr>
        <w:t>les professionnels de la Fondation soumis au secret professionnel à photographier/filmer notre enfant dans le cadre strict de la Fondation :</w:t>
      </w:r>
      <w:r w:rsidR="00D938E6" w:rsidRPr="00B60E91">
        <w:rPr>
          <w:sz w:val="22"/>
        </w:rPr>
        <w:t xml:space="preserve"> </w:t>
      </w:r>
    </w:p>
    <w:p w14:paraId="0F7E98D2" w14:textId="77777777" w:rsidR="00A06D5B" w:rsidRPr="00B60E91" w:rsidRDefault="00A06D5B" w:rsidP="004300E0">
      <w:pPr>
        <w:pStyle w:val="Paragraphedeliste"/>
        <w:ind w:left="425"/>
        <w:contextualSpacing w:val="0"/>
        <w:jc w:val="both"/>
        <w:rPr>
          <w:b/>
        </w:rPr>
      </w:pPr>
      <w:r w:rsidRPr="00B60E91">
        <w:rPr>
          <w:b/>
          <w:sz w:val="22"/>
        </w:rPr>
        <w:t xml:space="preserve">Oui </w:t>
      </w:r>
      <w:r w:rsidRPr="00B60E91">
        <w:rPr>
          <w:b/>
        </w:rPr>
        <w:tab/>
      </w:r>
      <w:r w:rsidRPr="00B60E91">
        <w:rPr>
          <w:b/>
          <w:color w:val="548DD4" w:themeColor="text2" w:themeTint="99"/>
          <w:sz w:val="52"/>
        </w:rPr>
        <w:t>□</w:t>
      </w:r>
      <w:r w:rsidRPr="00B60E91">
        <w:rPr>
          <w:b/>
        </w:rPr>
        <w:tab/>
      </w:r>
      <w:r w:rsidRPr="00B60E91">
        <w:rPr>
          <w:b/>
          <w:sz w:val="22"/>
        </w:rPr>
        <w:t>Non</w:t>
      </w:r>
      <w:r w:rsidRPr="00B60E91">
        <w:rPr>
          <w:b/>
        </w:rPr>
        <w:tab/>
      </w:r>
      <w:r w:rsidRPr="00B60E91">
        <w:rPr>
          <w:b/>
          <w:color w:val="548DD4" w:themeColor="text2" w:themeTint="99"/>
          <w:sz w:val="52"/>
        </w:rPr>
        <w:t>□</w:t>
      </w:r>
    </w:p>
    <w:p w14:paraId="06B95828" w14:textId="77777777" w:rsidR="00A06D5B" w:rsidRPr="00F02541" w:rsidRDefault="00A06D5B" w:rsidP="004300E0">
      <w:pPr>
        <w:ind w:left="426"/>
        <w:jc w:val="both"/>
        <w:rPr>
          <w:sz w:val="12"/>
        </w:rPr>
      </w:pPr>
    </w:p>
    <w:p w14:paraId="0F779BEC" w14:textId="77777777" w:rsidR="00A06D5B" w:rsidRPr="00B60E91" w:rsidRDefault="004307F6" w:rsidP="00B60E91">
      <w:pPr>
        <w:pStyle w:val="Paragraphedeliste"/>
        <w:numPr>
          <w:ilvl w:val="0"/>
          <w:numId w:val="12"/>
        </w:numPr>
        <w:ind w:left="425"/>
        <w:contextualSpacing w:val="0"/>
        <w:jc w:val="both"/>
        <w:rPr>
          <w:sz w:val="22"/>
        </w:rPr>
      </w:pPr>
      <w:r w:rsidRPr="00B60E91">
        <w:rPr>
          <w:sz w:val="22"/>
        </w:rPr>
        <w:t>Nous autorisons la Fondation à utiliser ces images/vidéos</w:t>
      </w:r>
      <w:r w:rsidR="00560982" w:rsidRPr="00B60E91">
        <w:rPr>
          <w:sz w:val="22"/>
        </w:rPr>
        <w:t xml:space="preserve"> </w:t>
      </w:r>
      <w:r w:rsidRPr="00B60E91">
        <w:rPr>
          <w:sz w:val="22"/>
        </w:rPr>
        <w:t xml:space="preserve">à des fins d’information et de communication par le biais des </w:t>
      </w:r>
      <w:r w:rsidR="00560982" w:rsidRPr="00B60E91">
        <w:rPr>
          <w:sz w:val="22"/>
        </w:rPr>
        <w:t>supports</w:t>
      </w:r>
      <w:r w:rsidRPr="00B60E91">
        <w:rPr>
          <w:sz w:val="22"/>
        </w:rPr>
        <w:t xml:space="preserve"> de communication officiels de la Fondation :</w:t>
      </w:r>
    </w:p>
    <w:p w14:paraId="7AA578B5" w14:textId="77777777" w:rsidR="00F045D3" w:rsidRPr="00F02541" w:rsidRDefault="00F045D3" w:rsidP="00F045D3">
      <w:pPr>
        <w:ind w:left="426"/>
        <w:jc w:val="both"/>
        <w:rPr>
          <w:b/>
        </w:rPr>
      </w:pPr>
      <w:r w:rsidRPr="00B60E91">
        <w:rPr>
          <w:b/>
          <w:sz w:val="22"/>
        </w:rPr>
        <w:t xml:space="preserve">Oui </w:t>
      </w:r>
      <w:r w:rsidRPr="00F02541">
        <w:rPr>
          <w:b/>
        </w:rPr>
        <w:tab/>
      </w:r>
      <w:r w:rsidRPr="00F02541">
        <w:rPr>
          <w:b/>
          <w:color w:val="548DD4" w:themeColor="text2" w:themeTint="99"/>
          <w:sz w:val="52"/>
        </w:rPr>
        <w:t>□</w:t>
      </w:r>
      <w:r w:rsidRPr="00F02541">
        <w:rPr>
          <w:b/>
        </w:rPr>
        <w:tab/>
      </w:r>
      <w:r w:rsidRPr="00B60E91">
        <w:rPr>
          <w:b/>
          <w:sz w:val="22"/>
        </w:rPr>
        <w:t>Non</w:t>
      </w:r>
      <w:r w:rsidRPr="00F02541">
        <w:rPr>
          <w:b/>
        </w:rPr>
        <w:tab/>
      </w:r>
      <w:r w:rsidRPr="00F02541">
        <w:rPr>
          <w:b/>
          <w:color w:val="548DD4" w:themeColor="text2" w:themeTint="99"/>
          <w:sz w:val="52"/>
        </w:rPr>
        <w:t>□</w:t>
      </w:r>
    </w:p>
    <w:p w14:paraId="3914BF00" w14:textId="77777777" w:rsidR="00831E69" w:rsidRPr="00831E69" w:rsidRDefault="00831E69" w:rsidP="00B60E91">
      <w:pPr>
        <w:jc w:val="both"/>
        <w:rPr>
          <w:b/>
          <w:sz w:val="12"/>
        </w:rPr>
      </w:pPr>
    </w:p>
    <w:p w14:paraId="6BF03797" w14:textId="77777777" w:rsidR="0034086F" w:rsidRPr="0050180D" w:rsidRDefault="0034086F" w:rsidP="0034086F">
      <w:pPr>
        <w:pStyle w:val="Default"/>
        <w:ind w:right="1417"/>
        <w:rPr>
          <w:rFonts w:ascii="Arial" w:hAnsi="Arial" w:cs="Arial"/>
          <w:b/>
          <w:bCs/>
          <w:color w:val="0070C0"/>
        </w:rPr>
      </w:pPr>
      <w:r w:rsidRPr="0050180D">
        <w:rPr>
          <w:rFonts w:ascii="Arial" w:hAnsi="Arial" w:cs="Arial"/>
          <w:b/>
          <w:bCs/>
          <w:color w:val="0070C0"/>
        </w:rPr>
        <w:t>Gestion des dossiers et transmission de données</w:t>
      </w:r>
    </w:p>
    <w:p w14:paraId="79919ED4" w14:textId="77777777" w:rsidR="0034086F" w:rsidRPr="00831E69" w:rsidRDefault="0034086F" w:rsidP="0034086F">
      <w:pPr>
        <w:pStyle w:val="Default"/>
        <w:ind w:right="1417"/>
        <w:rPr>
          <w:rFonts w:ascii="Arial" w:hAnsi="Arial" w:cs="Arial"/>
          <w:b/>
          <w:bCs/>
          <w:color w:val="538DD3"/>
          <w:sz w:val="12"/>
          <w:szCs w:val="12"/>
          <w:lang w:val="fr-CH" w:eastAsia="en-US"/>
        </w:rPr>
      </w:pPr>
      <w:r w:rsidRPr="00E439EC">
        <w:rPr>
          <w:rFonts w:ascii="Arial" w:hAnsi="Arial" w:cs="Arial"/>
          <w:b/>
          <w:bCs/>
          <w:color w:val="538DD3"/>
        </w:rPr>
        <w:t xml:space="preserve"> </w:t>
      </w:r>
    </w:p>
    <w:p w14:paraId="62871856" w14:textId="77777777" w:rsidR="0034086F" w:rsidRPr="00B60E91" w:rsidRDefault="0034086F" w:rsidP="00B60E91">
      <w:pPr>
        <w:pStyle w:val="Paragraphedeliste"/>
        <w:numPr>
          <w:ilvl w:val="0"/>
          <w:numId w:val="12"/>
        </w:numPr>
        <w:ind w:left="425"/>
        <w:contextualSpacing w:val="0"/>
        <w:jc w:val="both"/>
        <w:rPr>
          <w:sz w:val="22"/>
        </w:rPr>
      </w:pPr>
      <w:r w:rsidRPr="00B60E91">
        <w:rPr>
          <w:sz w:val="22"/>
        </w:rPr>
        <w:t>Nous délions la Fondation du secret de fonction et l’autorisons à demander ou transmettre les documents nécessaires à la constitution du dossier de notre enfant</w:t>
      </w:r>
      <w:r w:rsidR="005A6CFF" w:rsidRPr="00B60E91">
        <w:rPr>
          <w:sz w:val="22"/>
        </w:rPr>
        <w:t> :</w:t>
      </w:r>
    </w:p>
    <w:p w14:paraId="73BD75AE" w14:textId="77777777" w:rsidR="00CE12A0" w:rsidRPr="005B732F" w:rsidRDefault="0034086F" w:rsidP="005A6CFF">
      <w:pPr>
        <w:ind w:left="426"/>
        <w:jc w:val="both"/>
        <w:rPr>
          <w:b/>
          <w:sz w:val="22"/>
          <w:szCs w:val="22"/>
        </w:rPr>
      </w:pPr>
      <w:r w:rsidRPr="00B60E91">
        <w:rPr>
          <w:b/>
          <w:sz w:val="22"/>
        </w:rPr>
        <w:t xml:space="preserve">Oui </w:t>
      </w:r>
      <w:r>
        <w:rPr>
          <w:b/>
        </w:rPr>
        <w:tab/>
      </w:r>
      <w:r w:rsidRPr="008E35CB">
        <w:rPr>
          <w:b/>
          <w:color w:val="548DD4" w:themeColor="text2" w:themeTint="99"/>
          <w:sz w:val="52"/>
        </w:rPr>
        <w:t>□</w:t>
      </w:r>
      <w:r>
        <w:rPr>
          <w:b/>
        </w:rPr>
        <w:tab/>
      </w:r>
      <w:r w:rsidRPr="00B60E91">
        <w:rPr>
          <w:b/>
          <w:sz w:val="22"/>
        </w:rPr>
        <w:t>Non</w:t>
      </w:r>
      <w:r>
        <w:rPr>
          <w:b/>
        </w:rPr>
        <w:tab/>
      </w:r>
      <w:r w:rsidRPr="008E35CB">
        <w:rPr>
          <w:b/>
          <w:color w:val="548DD4" w:themeColor="text2" w:themeTint="99"/>
          <w:sz w:val="52"/>
        </w:rPr>
        <w:t>□</w:t>
      </w:r>
    </w:p>
    <w:p w14:paraId="46587744" w14:textId="77777777" w:rsidR="0034086F" w:rsidRPr="00831E69" w:rsidRDefault="0034086F" w:rsidP="0034086F">
      <w:pPr>
        <w:pStyle w:val="Default"/>
        <w:rPr>
          <w:rFonts w:ascii="Arial" w:hAnsi="Arial" w:cs="Arial"/>
          <w:b/>
          <w:bCs/>
          <w:color w:val="538DD3"/>
          <w:sz w:val="12"/>
        </w:rPr>
      </w:pPr>
    </w:p>
    <w:p w14:paraId="4AE44AA3" w14:textId="77777777" w:rsidR="005A6CFF" w:rsidRPr="00B60E91" w:rsidRDefault="005A6CFF" w:rsidP="00B60E91">
      <w:pPr>
        <w:pStyle w:val="Paragraphedeliste"/>
        <w:numPr>
          <w:ilvl w:val="0"/>
          <w:numId w:val="12"/>
        </w:numPr>
        <w:ind w:left="425"/>
        <w:contextualSpacing w:val="0"/>
        <w:jc w:val="both"/>
        <w:rPr>
          <w:sz w:val="22"/>
        </w:rPr>
      </w:pPr>
      <w:r w:rsidRPr="00B60E91">
        <w:rPr>
          <w:sz w:val="22"/>
        </w:rPr>
        <w:t>Nous délions l’infirmière référente de la Fondation du secret professionnel et l’autorisons à demander les documents nécessaires et/ou contacter le/les médecins qui suit/suivent notre enfant afin de garantir tous les soins/suivis de médication sur le temps scolaire :</w:t>
      </w:r>
    </w:p>
    <w:p w14:paraId="33102E60" w14:textId="77777777" w:rsidR="005A6CFF" w:rsidRPr="005B732F" w:rsidRDefault="005A6CFF" w:rsidP="005A6CFF">
      <w:pPr>
        <w:ind w:left="426"/>
        <w:jc w:val="both"/>
        <w:rPr>
          <w:b/>
          <w:sz w:val="22"/>
          <w:szCs w:val="22"/>
        </w:rPr>
      </w:pPr>
      <w:r w:rsidRPr="00B60E91">
        <w:rPr>
          <w:b/>
          <w:sz w:val="22"/>
        </w:rPr>
        <w:t xml:space="preserve">Oui </w:t>
      </w:r>
      <w:r>
        <w:rPr>
          <w:b/>
        </w:rPr>
        <w:tab/>
      </w:r>
      <w:r w:rsidRPr="008E35CB">
        <w:rPr>
          <w:b/>
          <w:color w:val="548DD4" w:themeColor="text2" w:themeTint="99"/>
          <w:sz w:val="52"/>
        </w:rPr>
        <w:t>□</w:t>
      </w:r>
      <w:r>
        <w:rPr>
          <w:b/>
        </w:rPr>
        <w:tab/>
      </w:r>
      <w:r w:rsidRPr="00B60E91">
        <w:rPr>
          <w:b/>
          <w:sz w:val="22"/>
        </w:rPr>
        <w:t>Non</w:t>
      </w:r>
      <w:r w:rsidRPr="00B60E91">
        <w:rPr>
          <w:b/>
          <w:sz w:val="22"/>
        </w:rPr>
        <w:tab/>
      </w:r>
      <w:r w:rsidRPr="008E35CB">
        <w:rPr>
          <w:b/>
          <w:color w:val="548DD4" w:themeColor="text2" w:themeTint="99"/>
          <w:sz w:val="52"/>
        </w:rPr>
        <w:t>□</w:t>
      </w:r>
    </w:p>
    <w:p w14:paraId="0ECFE694" w14:textId="77777777" w:rsidR="00831E69" w:rsidRPr="00831E69" w:rsidRDefault="00831E69" w:rsidP="0034086F">
      <w:pPr>
        <w:pStyle w:val="Default"/>
        <w:rPr>
          <w:rFonts w:ascii="Arial" w:hAnsi="Arial" w:cs="Arial"/>
          <w:b/>
          <w:bCs/>
          <w:color w:val="538DD3"/>
          <w:sz w:val="12"/>
        </w:rPr>
      </w:pPr>
    </w:p>
    <w:p w14:paraId="58CD7D1A" w14:textId="77777777" w:rsidR="0034086F" w:rsidRPr="0050180D" w:rsidRDefault="00D30855" w:rsidP="0034086F">
      <w:pPr>
        <w:pStyle w:val="Default"/>
        <w:rPr>
          <w:rFonts w:ascii="Arial" w:hAnsi="Arial" w:cs="Arial"/>
          <w:b/>
          <w:bCs/>
          <w:color w:val="0070C0"/>
        </w:rPr>
      </w:pPr>
      <w:r w:rsidRPr="0050180D">
        <w:rPr>
          <w:rFonts w:ascii="Arial" w:hAnsi="Arial" w:cs="Arial"/>
          <w:b/>
          <w:bCs/>
          <w:color w:val="0070C0"/>
        </w:rPr>
        <w:t>Échange</w:t>
      </w:r>
      <w:r w:rsidR="0034086F" w:rsidRPr="0050180D">
        <w:rPr>
          <w:rFonts w:ascii="Arial" w:hAnsi="Arial" w:cs="Arial"/>
          <w:b/>
          <w:bCs/>
          <w:color w:val="0070C0"/>
        </w:rPr>
        <w:t xml:space="preserve"> de coordonnées téléphoniques entre parents d’élèves/jeunes  </w:t>
      </w:r>
    </w:p>
    <w:p w14:paraId="5E453745" w14:textId="77777777" w:rsidR="0034086F" w:rsidRPr="00831E69" w:rsidRDefault="0034086F" w:rsidP="0034086F">
      <w:pPr>
        <w:pStyle w:val="Default"/>
        <w:rPr>
          <w:rFonts w:ascii="Arial" w:hAnsi="Arial" w:cs="Arial"/>
          <w:b/>
          <w:bCs/>
          <w:color w:val="538DD3"/>
          <w:sz w:val="10"/>
        </w:rPr>
      </w:pPr>
    </w:p>
    <w:p w14:paraId="20663054" w14:textId="77777777" w:rsidR="0034086F" w:rsidRPr="00B60E91" w:rsidRDefault="0034086F" w:rsidP="00B60E91">
      <w:pPr>
        <w:pStyle w:val="Paragraphedeliste"/>
        <w:numPr>
          <w:ilvl w:val="0"/>
          <w:numId w:val="12"/>
        </w:numPr>
        <w:ind w:left="425"/>
        <w:contextualSpacing w:val="0"/>
        <w:jc w:val="both"/>
        <w:rPr>
          <w:sz w:val="22"/>
        </w:rPr>
      </w:pPr>
      <w:r w:rsidRPr="00B60E91">
        <w:rPr>
          <w:sz w:val="22"/>
        </w:rPr>
        <w:t>Nous autorisons la Fondation à transmettre nos coordonnées téléphoniques sur une liste de classe :</w:t>
      </w:r>
    </w:p>
    <w:p w14:paraId="0B58CD54" w14:textId="77777777" w:rsidR="0034086F" w:rsidRPr="00831E69" w:rsidRDefault="0034086F" w:rsidP="00F045D3">
      <w:pPr>
        <w:ind w:left="360"/>
        <w:jc w:val="both"/>
        <w:rPr>
          <w:b/>
          <w:color w:val="548DD4" w:themeColor="text2" w:themeTint="99"/>
          <w:sz w:val="20"/>
        </w:rPr>
      </w:pPr>
      <w:r w:rsidRPr="00685290">
        <w:tab/>
      </w:r>
      <w:r w:rsidRPr="00B60E91">
        <w:rPr>
          <w:b/>
          <w:sz w:val="22"/>
        </w:rPr>
        <w:t>Oui</w:t>
      </w:r>
      <w:r w:rsidRPr="00685290">
        <w:rPr>
          <w:b/>
        </w:rPr>
        <w:tab/>
      </w:r>
      <w:r w:rsidRPr="008E35CB">
        <w:rPr>
          <w:b/>
          <w:color w:val="548DD4" w:themeColor="text2" w:themeTint="99"/>
          <w:sz w:val="52"/>
        </w:rPr>
        <w:t>□</w:t>
      </w:r>
      <w:r w:rsidRPr="00685290">
        <w:rPr>
          <w:b/>
        </w:rPr>
        <w:tab/>
      </w:r>
      <w:r w:rsidRPr="00B60E91">
        <w:rPr>
          <w:b/>
          <w:sz w:val="22"/>
        </w:rPr>
        <w:t>Non</w:t>
      </w:r>
      <w:r w:rsidRPr="00685290">
        <w:rPr>
          <w:b/>
        </w:rPr>
        <w:tab/>
      </w:r>
      <w:r w:rsidRPr="008E35CB">
        <w:rPr>
          <w:b/>
          <w:color w:val="548DD4" w:themeColor="text2" w:themeTint="99"/>
          <w:sz w:val="52"/>
        </w:rPr>
        <w:t>□</w:t>
      </w:r>
    </w:p>
    <w:p w14:paraId="68C9B594" w14:textId="77777777" w:rsidR="0034086F" w:rsidRPr="00831E69" w:rsidRDefault="0034086F" w:rsidP="002D276D">
      <w:pPr>
        <w:jc w:val="both"/>
        <w:rPr>
          <w:sz w:val="12"/>
        </w:rPr>
      </w:pPr>
    </w:p>
    <w:p w14:paraId="1D47D319" w14:textId="77777777" w:rsidR="002D276D" w:rsidRPr="00B60E91" w:rsidRDefault="002D276D" w:rsidP="002D276D">
      <w:pPr>
        <w:pStyle w:val="Paragraphedeliste"/>
        <w:numPr>
          <w:ilvl w:val="0"/>
          <w:numId w:val="12"/>
        </w:numPr>
        <w:ind w:left="425"/>
        <w:contextualSpacing w:val="0"/>
        <w:jc w:val="both"/>
        <w:rPr>
          <w:sz w:val="22"/>
        </w:rPr>
      </w:pPr>
      <w:r w:rsidRPr="00B60E91">
        <w:rPr>
          <w:sz w:val="22"/>
        </w:rPr>
        <w:t>Le présent Engagement mutuel est lu et approuvé par les différentes parties :</w:t>
      </w:r>
    </w:p>
    <w:p w14:paraId="677A21DF" w14:textId="77777777" w:rsidR="00831E69" w:rsidRPr="00831E69" w:rsidRDefault="00831E69" w:rsidP="002D276D">
      <w:pPr>
        <w:jc w:val="both"/>
        <w:rPr>
          <w:sz w:val="12"/>
        </w:rPr>
      </w:pPr>
    </w:p>
    <w:p w14:paraId="53726644" w14:textId="77777777" w:rsidR="002D276D" w:rsidRPr="00B60E91" w:rsidRDefault="002D276D" w:rsidP="002D276D">
      <w:pPr>
        <w:pBdr>
          <w:top w:val="single" w:sz="4" w:space="1" w:color="auto"/>
          <w:left w:val="single" w:sz="4" w:space="4" w:color="auto"/>
          <w:bottom w:val="single" w:sz="4" w:space="1" w:color="auto"/>
          <w:right w:val="single" w:sz="4" w:space="4" w:color="auto"/>
        </w:pBdr>
        <w:tabs>
          <w:tab w:val="left" w:pos="3261"/>
          <w:tab w:val="right" w:leader="dot" w:pos="9072"/>
        </w:tabs>
        <w:ind w:right="-75"/>
        <w:rPr>
          <w:rFonts w:cs="Arial"/>
          <w:b/>
          <w:sz w:val="20"/>
          <w:szCs w:val="22"/>
        </w:rPr>
      </w:pPr>
    </w:p>
    <w:p w14:paraId="66CA1B03" w14:textId="77777777" w:rsidR="002D276D" w:rsidRDefault="005B40E2" w:rsidP="00B60E91">
      <w:pPr>
        <w:pBdr>
          <w:top w:val="single" w:sz="4" w:space="1" w:color="auto"/>
          <w:left w:val="single" w:sz="4" w:space="4" w:color="auto"/>
          <w:bottom w:val="single" w:sz="4" w:space="1" w:color="auto"/>
          <w:right w:val="single" w:sz="4" w:space="4" w:color="auto"/>
        </w:pBdr>
        <w:tabs>
          <w:tab w:val="left" w:pos="3780"/>
          <w:tab w:val="right" w:leader="dot" w:pos="9072"/>
        </w:tabs>
        <w:spacing w:line="480" w:lineRule="auto"/>
        <w:ind w:right="-75"/>
        <w:rPr>
          <w:rFonts w:cs="Arial"/>
          <w:b/>
          <w:sz w:val="22"/>
          <w:szCs w:val="22"/>
        </w:rPr>
      </w:pPr>
      <w:r>
        <w:rPr>
          <w:rFonts w:cs="Arial"/>
          <w:b/>
          <w:sz w:val="22"/>
          <w:szCs w:val="22"/>
        </w:rPr>
        <w:t>Structure (nom de l’école)</w:t>
      </w:r>
      <w:r w:rsidR="00CD2D10">
        <w:rPr>
          <w:rFonts w:cs="Arial"/>
          <w:b/>
          <w:sz w:val="22"/>
          <w:szCs w:val="22"/>
        </w:rPr>
        <w:t xml:space="preserve"> </w:t>
      </w:r>
      <w:r w:rsidR="002D276D">
        <w:rPr>
          <w:rFonts w:cs="Arial"/>
          <w:b/>
          <w:sz w:val="22"/>
          <w:szCs w:val="22"/>
        </w:rPr>
        <w:t xml:space="preserve">: </w:t>
      </w:r>
      <w:r w:rsidR="002D276D" w:rsidRPr="00FB154A">
        <w:rPr>
          <w:rFonts w:cs="Arial"/>
          <w:b/>
          <w:sz w:val="22"/>
          <w:szCs w:val="22"/>
        </w:rPr>
        <w:tab/>
      </w:r>
      <w:r w:rsidR="00CE177C">
        <w:rPr>
          <w:rFonts w:cs="Arial"/>
          <w:b/>
          <w:sz w:val="22"/>
          <w:szCs w:val="22"/>
        </w:rPr>
        <w:t>………………………………………………………………</w:t>
      </w:r>
    </w:p>
    <w:p w14:paraId="727B39E6" w14:textId="77777777" w:rsidR="002D276D" w:rsidRPr="00FB154A" w:rsidRDefault="002D276D" w:rsidP="00143BA3">
      <w:pPr>
        <w:pBdr>
          <w:top w:val="single" w:sz="4" w:space="1" w:color="auto"/>
          <w:left w:val="single" w:sz="4" w:space="4" w:color="auto"/>
          <w:bottom w:val="single" w:sz="4" w:space="1" w:color="auto"/>
          <w:right w:val="single" w:sz="4" w:space="4" w:color="auto"/>
        </w:pBdr>
        <w:tabs>
          <w:tab w:val="left" w:pos="3780"/>
          <w:tab w:val="right" w:leader="dot" w:pos="9072"/>
        </w:tabs>
        <w:spacing w:line="480" w:lineRule="auto"/>
        <w:ind w:right="-75"/>
        <w:rPr>
          <w:rFonts w:cs="Arial"/>
          <w:b/>
          <w:sz w:val="22"/>
          <w:szCs w:val="22"/>
        </w:rPr>
      </w:pPr>
      <w:r>
        <w:rPr>
          <w:rFonts w:cs="Arial"/>
          <w:b/>
          <w:sz w:val="22"/>
          <w:szCs w:val="22"/>
        </w:rPr>
        <w:t xml:space="preserve">Nom et </w:t>
      </w:r>
      <w:r w:rsidR="00ED0F58">
        <w:rPr>
          <w:rFonts w:cs="Arial"/>
          <w:b/>
          <w:sz w:val="22"/>
          <w:szCs w:val="22"/>
        </w:rPr>
        <w:t>prénom de l’élève</w:t>
      </w:r>
      <w:r w:rsidR="00D30855">
        <w:rPr>
          <w:rFonts w:cs="Arial"/>
          <w:b/>
          <w:sz w:val="22"/>
          <w:szCs w:val="22"/>
        </w:rPr>
        <w:t>:</w:t>
      </w:r>
      <w:r w:rsidR="00D30855">
        <w:rPr>
          <w:rFonts w:cs="Arial"/>
          <w:b/>
          <w:sz w:val="22"/>
          <w:szCs w:val="22"/>
        </w:rPr>
        <w:tab/>
      </w:r>
      <w:r w:rsidR="00D30855">
        <w:rPr>
          <w:rFonts w:cs="Arial"/>
          <w:b/>
          <w:sz w:val="22"/>
          <w:szCs w:val="22"/>
        </w:rPr>
        <w:tab/>
      </w:r>
    </w:p>
    <w:p w14:paraId="7C691766" w14:textId="77777777" w:rsidR="002D276D" w:rsidRDefault="002D276D" w:rsidP="00143BA3">
      <w:pPr>
        <w:pBdr>
          <w:top w:val="single" w:sz="4" w:space="1" w:color="auto"/>
          <w:left w:val="single" w:sz="4" w:space="4" w:color="auto"/>
          <w:bottom w:val="single" w:sz="4" w:space="1" w:color="auto"/>
          <w:right w:val="single" w:sz="4" w:space="4" w:color="auto"/>
        </w:pBdr>
        <w:tabs>
          <w:tab w:val="left" w:pos="3780"/>
          <w:tab w:val="right" w:leader="dot" w:pos="9072"/>
        </w:tabs>
        <w:spacing w:line="480" w:lineRule="auto"/>
        <w:ind w:right="-75"/>
        <w:rPr>
          <w:rFonts w:cs="Arial"/>
          <w:b/>
          <w:sz w:val="22"/>
          <w:szCs w:val="22"/>
        </w:rPr>
      </w:pPr>
      <w:r>
        <w:rPr>
          <w:rFonts w:cs="Arial"/>
          <w:b/>
          <w:sz w:val="22"/>
          <w:szCs w:val="22"/>
        </w:rPr>
        <w:t xml:space="preserve">Date de naissance : </w:t>
      </w:r>
      <w:r>
        <w:rPr>
          <w:rFonts w:cs="Arial"/>
          <w:b/>
          <w:sz w:val="22"/>
          <w:szCs w:val="22"/>
        </w:rPr>
        <w:tab/>
      </w:r>
      <w:r>
        <w:rPr>
          <w:rFonts w:cs="Arial"/>
          <w:b/>
          <w:sz w:val="22"/>
          <w:szCs w:val="22"/>
        </w:rPr>
        <w:tab/>
      </w:r>
    </w:p>
    <w:p w14:paraId="66B3A527" w14:textId="77777777" w:rsidR="00CE177C" w:rsidRDefault="00CE177C" w:rsidP="002D276D">
      <w:pPr>
        <w:tabs>
          <w:tab w:val="left" w:pos="3261"/>
          <w:tab w:val="left" w:leader="dot" w:pos="6521"/>
        </w:tabs>
        <w:jc w:val="both"/>
        <w:rPr>
          <w:sz w:val="22"/>
        </w:rPr>
      </w:pPr>
    </w:p>
    <w:p w14:paraId="14D3C82D" w14:textId="77777777" w:rsidR="00B60E91" w:rsidRPr="006319B2" w:rsidRDefault="00B60E91" w:rsidP="00B60E91">
      <w:pPr>
        <w:autoSpaceDE w:val="0"/>
        <w:autoSpaceDN w:val="0"/>
        <w:adjustRightInd w:val="0"/>
        <w:jc w:val="both"/>
        <w:rPr>
          <w:rFonts w:cs="Arial"/>
          <w:color w:val="000000"/>
          <w:sz w:val="20"/>
          <w:szCs w:val="20"/>
          <w:lang w:val="fr-CH" w:eastAsia="fr-CH"/>
        </w:rPr>
      </w:pPr>
      <w:r>
        <w:rPr>
          <w:rFonts w:cs="Arial"/>
          <w:i/>
          <w:iCs/>
          <w:color w:val="000000"/>
          <w:sz w:val="20"/>
          <w:szCs w:val="20"/>
          <w:lang w:val="fr-CH" w:eastAsia="fr-CH"/>
        </w:rPr>
        <w:t>En sign</w:t>
      </w:r>
      <w:r w:rsidR="00CD2D10">
        <w:rPr>
          <w:rFonts w:cs="Arial"/>
          <w:i/>
          <w:iCs/>
          <w:color w:val="000000"/>
          <w:sz w:val="20"/>
          <w:szCs w:val="20"/>
          <w:lang w:val="fr-CH" w:eastAsia="fr-CH"/>
        </w:rPr>
        <w:t>ant le présent document</w:t>
      </w:r>
      <w:r>
        <w:rPr>
          <w:rFonts w:cs="Arial"/>
          <w:i/>
          <w:iCs/>
          <w:color w:val="000000"/>
          <w:sz w:val="20"/>
          <w:szCs w:val="20"/>
          <w:lang w:val="fr-CH" w:eastAsia="fr-CH"/>
        </w:rPr>
        <w:t>,</w:t>
      </w:r>
      <w:r w:rsidRPr="006319B2">
        <w:rPr>
          <w:rFonts w:cs="Arial"/>
          <w:i/>
          <w:iCs/>
          <w:color w:val="000000"/>
          <w:sz w:val="20"/>
          <w:szCs w:val="20"/>
          <w:lang w:val="fr-CH" w:eastAsia="fr-CH"/>
        </w:rPr>
        <w:t xml:space="preserve"> </w:t>
      </w:r>
      <w:r>
        <w:rPr>
          <w:rFonts w:cs="Arial"/>
          <w:i/>
          <w:iCs/>
          <w:color w:val="000000"/>
          <w:sz w:val="20"/>
          <w:szCs w:val="20"/>
          <w:lang w:val="fr-CH" w:eastAsia="fr-CH"/>
        </w:rPr>
        <w:t>le Parent / Représentant légal ci-dessous</w:t>
      </w:r>
      <w:r w:rsidRPr="006319B2">
        <w:rPr>
          <w:rFonts w:cs="Arial"/>
          <w:i/>
          <w:iCs/>
          <w:color w:val="000000"/>
          <w:sz w:val="20"/>
          <w:szCs w:val="20"/>
          <w:lang w:val="fr-CH" w:eastAsia="fr-CH"/>
        </w:rPr>
        <w:t xml:space="preserve"> autorise </w:t>
      </w:r>
      <w:r>
        <w:rPr>
          <w:rFonts w:cs="Arial"/>
          <w:i/>
          <w:iCs/>
          <w:color w:val="000000"/>
          <w:sz w:val="20"/>
          <w:szCs w:val="20"/>
          <w:lang w:val="fr-CH" w:eastAsia="fr-CH"/>
        </w:rPr>
        <w:t>La Fondation de Verdeil</w:t>
      </w:r>
      <w:r w:rsidRPr="006319B2">
        <w:rPr>
          <w:rFonts w:cs="Arial"/>
          <w:i/>
          <w:iCs/>
          <w:color w:val="000000"/>
          <w:sz w:val="20"/>
          <w:szCs w:val="20"/>
          <w:lang w:val="fr-CH" w:eastAsia="fr-CH"/>
        </w:rPr>
        <w:t xml:space="preserve"> à traiter les données personnelles communiquées</w:t>
      </w:r>
      <w:r>
        <w:rPr>
          <w:rFonts w:cs="Arial"/>
          <w:i/>
          <w:iCs/>
          <w:color w:val="000000"/>
          <w:sz w:val="20"/>
          <w:szCs w:val="20"/>
          <w:lang w:val="fr-CH" w:eastAsia="fr-CH"/>
        </w:rPr>
        <w:t xml:space="preserve"> concernant son enfant</w:t>
      </w:r>
      <w:r w:rsidRPr="006319B2">
        <w:rPr>
          <w:rFonts w:cs="Arial"/>
          <w:i/>
          <w:iCs/>
          <w:color w:val="000000"/>
          <w:sz w:val="20"/>
          <w:szCs w:val="20"/>
          <w:lang w:val="fr-CH" w:eastAsia="fr-CH"/>
        </w:rPr>
        <w:t>, dans la mesure où cela est prévu et autorisé par la loi ou nécessaire à l'exécution du prés</w:t>
      </w:r>
      <w:r>
        <w:rPr>
          <w:rFonts w:cs="Arial"/>
          <w:i/>
          <w:iCs/>
          <w:color w:val="000000"/>
          <w:sz w:val="20"/>
          <w:szCs w:val="20"/>
          <w:lang w:val="fr-CH" w:eastAsia="fr-CH"/>
        </w:rPr>
        <w:t>ent engagement, et tant que la per</w:t>
      </w:r>
      <w:r w:rsidRPr="006319B2">
        <w:rPr>
          <w:rFonts w:cs="Arial"/>
          <w:i/>
          <w:iCs/>
          <w:color w:val="000000"/>
          <w:sz w:val="20"/>
          <w:szCs w:val="20"/>
          <w:lang w:val="fr-CH" w:eastAsia="fr-CH"/>
        </w:rPr>
        <w:t xml:space="preserve">sonne </w:t>
      </w:r>
      <w:r>
        <w:rPr>
          <w:rFonts w:cs="Arial"/>
          <w:i/>
          <w:iCs/>
          <w:color w:val="000000"/>
          <w:sz w:val="20"/>
          <w:szCs w:val="20"/>
          <w:lang w:val="fr-CH" w:eastAsia="fr-CH"/>
        </w:rPr>
        <w:t>soussignée</w:t>
      </w:r>
      <w:r w:rsidRPr="006319B2">
        <w:rPr>
          <w:rFonts w:cs="Arial"/>
          <w:i/>
          <w:iCs/>
          <w:color w:val="000000"/>
          <w:sz w:val="20"/>
          <w:szCs w:val="20"/>
          <w:lang w:val="fr-CH" w:eastAsia="fr-CH"/>
        </w:rPr>
        <w:t xml:space="preserve"> ne s'y oppose pas expressément.</w:t>
      </w:r>
    </w:p>
    <w:p w14:paraId="1BB31541" w14:textId="77777777" w:rsidR="00143BA3" w:rsidRDefault="00143BA3" w:rsidP="00D30855">
      <w:pPr>
        <w:tabs>
          <w:tab w:val="left" w:leader="dot" w:pos="3686"/>
          <w:tab w:val="left" w:pos="3828"/>
          <w:tab w:val="left" w:pos="4395"/>
          <w:tab w:val="left" w:leader="dot" w:pos="9072"/>
        </w:tabs>
        <w:jc w:val="both"/>
        <w:rPr>
          <w:sz w:val="22"/>
        </w:rPr>
      </w:pPr>
    </w:p>
    <w:p w14:paraId="40432D37" w14:textId="77777777" w:rsidR="00B60E91" w:rsidRDefault="00B60E91" w:rsidP="00D30855">
      <w:pPr>
        <w:tabs>
          <w:tab w:val="left" w:leader="dot" w:pos="3686"/>
          <w:tab w:val="left" w:pos="3828"/>
          <w:tab w:val="left" w:pos="4395"/>
          <w:tab w:val="left" w:leader="dot" w:pos="9072"/>
        </w:tabs>
        <w:jc w:val="both"/>
        <w:rPr>
          <w:sz w:val="22"/>
        </w:rPr>
      </w:pPr>
    </w:p>
    <w:p w14:paraId="6C2A5F35" w14:textId="77777777" w:rsidR="002D276D" w:rsidRPr="00B9396B" w:rsidRDefault="00D30855" w:rsidP="00B60E91">
      <w:pPr>
        <w:tabs>
          <w:tab w:val="left" w:leader="dot" w:pos="3686"/>
          <w:tab w:val="left" w:pos="3828"/>
          <w:tab w:val="left" w:pos="4395"/>
          <w:tab w:val="left" w:leader="dot" w:pos="9072"/>
        </w:tabs>
        <w:spacing w:line="276" w:lineRule="auto"/>
        <w:jc w:val="both"/>
        <w:rPr>
          <w:sz w:val="22"/>
        </w:rPr>
      </w:pPr>
      <w:r>
        <w:rPr>
          <w:sz w:val="22"/>
        </w:rPr>
        <w:t>Lieu :</w:t>
      </w:r>
      <w:r>
        <w:rPr>
          <w:sz w:val="22"/>
        </w:rPr>
        <w:tab/>
      </w:r>
      <w:r>
        <w:rPr>
          <w:sz w:val="22"/>
        </w:rPr>
        <w:tab/>
        <w:t>D</w:t>
      </w:r>
      <w:r w:rsidR="002D276D">
        <w:rPr>
          <w:sz w:val="22"/>
        </w:rPr>
        <w:t>ate :</w:t>
      </w:r>
      <w:r w:rsidR="002D276D">
        <w:rPr>
          <w:sz w:val="22"/>
        </w:rPr>
        <w:tab/>
      </w:r>
      <w:r w:rsidR="00F045D3">
        <w:rPr>
          <w:sz w:val="22"/>
        </w:rPr>
        <w:tab/>
      </w:r>
    </w:p>
    <w:p w14:paraId="3093785B" w14:textId="77777777" w:rsidR="002D276D" w:rsidRPr="00B9396B" w:rsidRDefault="002D276D" w:rsidP="00B60E91">
      <w:pPr>
        <w:tabs>
          <w:tab w:val="left" w:pos="1000"/>
          <w:tab w:val="left" w:pos="3870"/>
        </w:tabs>
        <w:spacing w:line="276" w:lineRule="auto"/>
        <w:jc w:val="both"/>
        <w:rPr>
          <w:sz w:val="22"/>
        </w:rPr>
      </w:pPr>
    </w:p>
    <w:p w14:paraId="247CF787" w14:textId="77777777" w:rsidR="002D276D" w:rsidRPr="00B9396B" w:rsidRDefault="002D276D" w:rsidP="00B60E91">
      <w:pPr>
        <w:tabs>
          <w:tab w:val="left" w:pos="4395"/>
          <w:tab w:val="left" w:leader="dot" w:pos="9072"/>
        </w:tabs>
        <w:spacing w:line="276" w:lineRule="auto"/>
        <w:jc w:val="both"/>
        <w:rPr>
          <w:sz w:val="22"/>
        </w:rPr>
      </w:pPr>
      <w:r>
        <w:rPr>
          <w:sz w:val="22"/>
        </w:rPr>
        <w:t>Signature Parents</w:t>
      </w:r>
      <w:r w:rsidR="00F82BD6">
        <w:rPr>
          <w:sz w:val="22"/>
        </w:rPr>
        <w:t xml:space="preserve"> / Représentants légaux</w:t>
      </w:r>
      <w:r>
        <w:rPr>
          <w:sz w:val="22"/>
        </w:rPr>
        <w:t> :</w:t>
      </w:r>
      <w:r w:rsidR="00F82BD6">
        <w:rPr>
          <w:sz w:val="22"/>
        </w:rPr>
        <w:tab/>
      </w:r>
      <w:r w:rsidR="00F045D3">
        <w:rPr>
          <w:sz w:val="22"/>
        </w:rPr>
        <w:tab/>
      </w:r>
    </w:p>
    <w:p w14:paraId="6930BFEC" w14:textId="77777777" w:rsidR="002D276D" w:rsidRPr="00B9396B" w:rsidRDefault="002D276D" w:rsidP="00B60E91">
      <w:pPr>
        <w:tabs>
          <w:tab w:val="left" w:pos="1000"/>
          <w:tab w:val="left" w:pos="3870"/>
        </w:tabs>
        <w:spacing w:line="276" w:lineRule="auto"/>
        <w:jc w:val="both"/>
        <w:rPr>
          <w:sz w:val="22"/>
        </w:rPr>
      </w:pPr>
    </w:p>
    <w:p w14:paraId="0E3F9E53" w14:textId="77777777" w:rsidR="004B0F24" w:rsidRPr="00CE12A0" w:rsidRDefault="002D276D" w:rsidP="00B60E91">
      <w:pPr>
        <w:tabs>
          <w:tab w:val="left" w:pos="4395"/>
          <w:tab w:val="left" w:leader="dot" w:pos="9072"/>
        </w:tabs>
        <w:spacing w:line="276" w:lineRule="auto"/>
        <w:jc w:val="both"/>
        <w:rPr>
          <w:sz w:val="22"/>
        </w:rPr>
      </w:pPr>
      <w:r>
        <w:rPr>
          <w:sz w:val="22"/>
        </w:rPr>
        <w:t>Signature Responsable </w:t>
      </w:r>
      <w:r w:rsidR="00CD2D10">
        <w:rPr>
          <w:sz w:val="22"/>
        </w:rPr>
        <w:t>de l</w:t>
      </w:r>
      <w:r w:rsidR="005B40E2">
        <w:rPr>
          <w:sz w:val="22"/>
        </w:rPr>
        <w:t>a structure</w:t>
      </w:r>
      <w:r w:rsidR="00F82BD6">
        <w:rPr>
          <w:sz w:val="22"/>
        </w:rPr>
        <w:t xml:space="preserve"> </w:t>
      </w:r>
      <w:r>
        <w:rPr>
          <w:sz w:val="22"/>
        </w:rPr>
        <w:t>:</w:t>
      </w:r>
      <w:r w:rsidR="00CE177C">
        <w:rPr>
          <w:sz w:val="22"/>
        </w:rPr>
        <w:tab/>
      </w:r>
      <w:r w:rsidR="00CE177C">
        <w:rPr>
          <w:sz w:val="22"/>
        </w:rPr>
        <w:tab/>
      </w:r>
    </w:p>
    <w:sectPr w:rsidR="004B0F24" w:rsidRPr="00CE12A0" w:rsidSect="0011014B">
      <w:headerReference w:type="default" r:id="rId12"/>
      <w:footerReference w:type="default" r:id="rId13"/>
      <w:headerReference w:type="first" r:id="rId14"/>
      <w:footerReference w:type="first" r:id="rId15"/>
      <w:pgSz w:w="11906" w:h="16838" w:code="9"/>
      <w:pgMar w:top="1702" w:right="92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4575" w14:textId="77777777" w:rsidR="00115914" w:rsidRDefault="00115914">
      <w:r>
        <w:separator/>
      </w:r>
    </w:p>
  </w:endnote>
  <w:endnote w:type="continuationSeparator" w:id="0">
    <w:p w14:paraId="6134D32C" w14:textId="77777777" w:rsidR="00115914" w:rsidRDefault="0011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CEB0" w14:textId="77777777" w:rsidR="00115914" w:rsidRDefault="00115914" w:rsidP="00636A33">
    <w:pPr>
      <w:pStyle w:val="Pieddepage"/>
      <w:tabs>
        <w:tab w:val="clear" w:pos="9072"/>
        <w:tab w:val="right" w:pos="9540"/>
      </w:tabs>
      <w:jc w:val="center"/>
      <w:rPr>
        <w:rFonts w:cs="Arial"/>
        <w:color w:val="808080"/>
        <w:sz w:val="16"/>
        <w:szCs w:val="16"/>
      </w:rPr>
    </w:pPr>
  </w:p>
  <w:p w14:paraId="259131F2" w14:textId="188F68A8" w:rsidR="00115914" w:rsidRPr="002A0FFF" w:rsidRDefault="00115914" w:rsidP="003D176E">
    <w:pPr>
      <w:pStyle w:val="Pieddepage"/>
      <w:tabs>
        <w:tab w:val="clear" w:pos="4536"/>
        <w:tab w:val="clear" w:pos="9072"/>
        <w:tab w:val="left" w:pos="5080"/>
        <w:tab w:val="right" w:pos="9540"/>
      </w:tabs>
      <w:rPr>
        <w:rFonts w:cs="Arial"/>
        <w:color w:val="808080"/>
        <w:sz w:val="16"/>
        <w:szCs w:val="16"/>
      </w:rPr>
    </w:pPr>
    <w:r>
      <w:rPr>
        <w:rFonts w:cs="Arial"/>
        <w:color w:val="808080"/>
        <w:sz w:val="16"/>
        <w:szCs w:val="16"/>
      </w:rPr>
      <w:t xml:space="preserve">FONDATION </w:t>
    </w:r>
    <w:r w:rsidR="007878E5">
      <w:rPr>
        <w:rFonts w:cs="Arial"/>
        <w:color w:val="808080"/>
        <w:sz w:val="16"/>
        <w:szCs w:val="16"/>
      </w:rPr>
      <w:t>DE V</w:t>
    </w:r>
    <w:r w:rsidR="00C93FA1">
      <w:rPr>
        <w:rFonts w:cs="Arial"/>
        <w:color w:val="808080"/>
        <w:sz w:val="16"/>
        <w:szCs w:val="16"/>
      </w:rPr>
      <w:t xml:space="preserve">ERDEIL – </w:t>
    </w:r>
    <w:r w:rsidR="00CD2D10">
      <w:rPr>
        <w:rFonts w:cs="Arial"/>
        <w:color w:val="808080"/>
        <w:sz w:val="16"/>
        <w:szCs w:val="16"/>
      </w:rPr>
      <w:t xml:space="preserve">F113A </w:t>
    </w:r>
    <w:r w:rsidR="00C93FA1">
      <w:rPr>
        <w:rFonts w:cs="Arial"/>
        <w:color w:val="808080"/>
        <w:sz w:val="16"/>
        <w:szCs w:val="16"/>
      </w:rPr>
      <w:t xml:space="preserve">Engagement mutuel </w:t>
    </w:r>
    <w:r w:rsidR="00F91AA3">
      <w:rPr>
        <w:rFonts w:cs="Arial"/>
        <w:color w:val="808080"/>
        <w:sz w:val="16"/>
        <w:szCs w:val="16"/>
      </w:rPr>
      <w:t xml:space="preserve">Ecole </w:t>
    </w:r>
    <w:r w:rsidR="00F045D3">
      <w:rPr>
        <w:rFonts w:cs="Arial"/>
        <w:color w:val="808080"/>
        <w:sz w:val="16"/>
        <w:szCs w:val="16"/>
      </w:rPr>
      <w:t>–</w:t>
    </w:r>
    <w:r w:rsidR="00C93FA1">
      <w:rPr>
        <w:rFonts w:cs="Arial"/>
        <w:color w:val="808080"/>
        <w:sz w:val="16"/>
        <w:szCs w:val="16"/>
      </w:rPr>
      <w:t xml:space="preserve"> </w:t>
    </w:r>
    <w:r w:rsidR="00A7012B">
      <w:rPr>
        <w:rFonts w:cs="Arial"/>
        <w:color w:val="548DD4" w:themeColor="text2" w:themeTint="99"/>
        <w:sz w:val="16"/>
        <w:szCs w:val="16"/>
      </w:rPr>
      <w:t xml:space="preserve">version </w:t>
    </w:r>
    <w:r w:rsidR="00EC1BB3">
      <w:rPr>
        <w:rFonts w:cs="Arial"/>
        <w:color w:val="548DD4" w:themeColor="text2" w:themeTint="99"/>
        <w:sz w:val="16"/>
        <w:szCs w:val="16"/>
      </w:rPr>
      <w:t>août 2025</w:t>
    </w:r>
    <w:r w:rsidR="003D176E">
      <w:rPr>
        <w:rFonts w:cs="Arial"/>
        <w:color w:val="808080"/>
        <w:sz w:val="16"/>
        <w:szCs w:val="16"/>
      </w:rPr>
      <w:tab/>
    </w:r>
    <w:r>
      <w:rPr>
        <w:rFonts w:cs="Arial"/>
        <w:color w:val="808080"/>
        <w:sz w:val="16"/>
        <w:szCs w:val="16"/>
      </w:rPr>
      <w:t xml:space="preserve">                                                  Page </w:t>
    </w:r>
    <w:r w:rsidR="00BC054D">
      <w:rPr>
        <w:rFonts w:cs="Arial"/>
        <w:color w:val="808080"/>
        <w:sz w:val="16"/>
        <w:szCs w:val="16"/>
      </w:rPr>
      <w:fldChar w:fldCharType="begin"/>
    </w:r>
    <w:r>
      <w:rPr>
        <w:rFonts w:cs="Arial"/>
        <w:color w:val="808080"/>
        <w:sz w:val="16"/>
        <w:szCs w:val="16"/>
      </w:rPr>
      <w:instrText xml:space="preserve"> PAGE   \* MERGEFORMAT </w:instrText>
    </w:r>
    <w:r w:rsidR="00BC054D">
      <w:rPr>
        <w:rFonts w:cs="Arial"/>
        <w:color w:val="808080"/>
        <w:sz w:val="16"/>
        <w:szCs w:val="16"/>
      </w:rPr>
      <w:fldChar w:fldCharType="separate"/>
    </w:r>
    <w:r w:rsidR="003C2A73">
      <w:rPr>
        <w:rFonts w:cs="Arial"/>
        <w:noProof/>
        <w:color w:val="808080"/>
        <w:sz w:val="16"/>
        <w:szCs w:val="16"/>
      </w:rPr>
      <w:t>2</w:t>
    </w:r>
    <w:r w:rsidR="00BC054D">
      <w:rPr>
        <w:rFonts w:cs="Arial"/>
        <w:color w:val="808080"/>
        <w:sz w:val="16"/>
        <w:szCs w:val="16"/>
      </w:rPr>
      <w:fldChar w:fldCharType="end"/>
    </w:r>
    <w:r>
      <w:rPr>
        <w:rFonts w:cs="Arial"/>
        <w:color w:val="808080"/>
        <w:sz w:val="16"/>
        <w:szCs w:val="16"/>
      </w:rPr>
      <w:t xml:space="preserve"> sur </w:t>
    </w:r>
    <w:r w:rsidR="00EC1BB3">
      <w:fldChar w:fldCharType="begin"/>
    </w:r>
    <w:r w:rsidR="00EC1BB3">
      <w:instrText xml:space="preserve"> NUMPAGES   \* MERGEFORMAT </w:instrText>
    </w:r>
    <w:r w:rsidR="00EC1BB3">
      <w:fldChar w:fldCharType="separate"/>
    </w:r>
    <w:r w:rsidR="003C2A73" w:rsidRPr="003C2A73">
      <w:rPr>
        <w:rFonts w:cs="Arial"/>
        <w:noProof/>
        <w:color w:val="808080"/>
        <w:sz w:val="16"/>
        <w:szCs w:val="16"/>
      </w:rPr>
      <w:t>3</w:t>
    </w:r>
    <w:r w:rsidR="00EC1BB3">
      <w:rPr>
        <w:rFonts w:cs="Arial"/>
        <w:noProof/>
        <w:color w:val="808080"/>
        <w:sz w:val="16"/>
        <w:szCs w:val="16"/>
      </w:rPr>
      <w:fldChar w:fldCharType="end"/>
    </w:r>
  </w:p>
  <w:p w14:paraId="4E35DC11" w14:textId="77777777" w:rsidR="00115914" w:rsidRPr="002F1B09" w:rsidRDefault="00115914" w:rsidP="005131F1">
    <w:pPr>
      <w:pStyle w:val="Pieddepage"/>
      <w:jc w:val="cen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CFEF" w14:textId="77777777" w:rsidR="00115914" w:rsidRDefault="00115914" w:rsidP="008634C5">
    <w:pPr>
      <w:pStyle w:val="Pieddepage"/>
      <w:tabs>
        <w:tab w:val="clear" w:pos="9072"/>
        <w:tab w:val="right" w:pos="9540"/>
      </w:tabs>
      <w:jc w:val="center"/>
      <w:rPr>
        <w:rFonts w:cs="Arial"/>
        <w:color w:val="808080"/>
        <w:sz w:val="16"/>
        <w:szCs w:val="16"/>
      </w:rPr>
    </w:pPr>
  </w:p>
  <w:p w14:paraId="0300E875" w14:textId="31A7B66F" w:rsidR="00115914" w:rsidRPr="002A0FFF" w:rsidRDefault="00115914" w:rsidP="00F91AA3">
    <w:pPr>
      <w:pStyle w:val="Pieddepage"/>
      <w:tabs>
        <w:tab w:val="clear" w:pos="4536"/>
        <w:tab w:val="clear" w:pos="9072"/>
        <w:tab w:val="right" w:pos="9540"/>
      </w:tabs>
      <w:rPr>
        <w:rFonts w:cs="Arial"/>
        <w:color w:val="808080"/>
        <w:sz w:val="16"/>
        <w:szCs w:val="16"/>
      </w:rPr>
    </w:pPr>
    <w:r>
      <w:rPr>
        <w:rFonts w:cs="Arial"/>
        <w:color w:val="808080"/>
        <w:sz w:val="16"/>
        <w:szCs w:val="16"/>
      </w:rPr>
      <w:t xml:space="preserve">FONDATION </w:t>
    </w:r>
    <w:r w:rsidR="007878E5">
      <w:rPr>
        <w:rFonts w:cs="Arial"/>
        <w:color w:val="808080"/>
        <w:sz w:val="16"/>
        <w:szCs w:val="16"/>
      </w:rPr>
      <w:t xml:space="preserve">DE VERDEIL – </w:t>
    </w:r>
    <w:r w:rsidR="003D704D">
      <w:rPr>
        <w:rFonts w:cs="Arial"/>
        <w:color w:val="808080"/>
        <w:sz w:val="16"/>
        <w:szCs w:val="16"/>
      </w:rPr>
      <w:t>F113A</w:t>
    </w:r>
    <w:r w:rsidR="00F91AA3">
      <w:rPr>
        <w:rFonts w:cs="Arial"/>
        <w:color w:val="808080"/>
        <w:sz w:val="16"/>
        <w:szCs w:val="16"/>
      </w:rPr>
      <w:t xml:space="preserve"> </w:t>
    </w:r>
    <w:r w:rsidR="007878E5">
      <w:rPr>
        <w:rFonts w:cs="Arial"/>
        <w:color w:val="808080"/>
        <w:sz w:val="16"/>
        <w:szCs w:val="16"/>
      </w:rPr>
      <w:t xml:space="preserve">Engagement mutuel </w:t>
    </w:r>
    <w:r w:rsidR="00F91AA3">
      <w:rPr>
        <w:rFonts w:cs="Arial"/>
        <w:color w:val="808080"/>
        <w:sz w:val="16"/>
        <w:szCs w:val="16"/>
      </w:rPr>
      <w:t>Ecole</w:t>
    </w:r>
    <w:r>
      <w:rPr>
        <w:rFonts w:cs="Arial"/>
        <w:color w:val="808080"/>
        <w:sz w:val="16"/>
        <w:szCs w:val="16"/>
      </w:rPr>
      <w:t xml:space="preserve"> </w:t>
    </w:r>
    <w:r w:rsidR="00C93FA1" w:rsidRPr="00542B69">
      <w:rPr>
        <w:rFonts w:cs="Arial"/>
        <w:color w:val="548DD4" w:themeColor="text2" w:themeTint="99"/>
        <w:sz w:val="16"/>
        <w:szCs w:val="16"/>
      </w:rPr>
      <w:t>-</w:t>
    </w:r>
    <w:r w:rsidR="00A7012B" w:rsidRPr="00A7012B">
      <w:rPr>
        <w:rFonts w:cs="Arial"/>
        <w:color w:val="548DD4" w:themeColor="text2" w:themeTint="99"/>
        <w:sz w:val="16"/>
        <w:szCs w:val="16"/>
      </w:rPr>
      <w:t xml:space="preserve"> </w:t>
    </w:r>
    <w:r w:rsidR="00A7012B">
      <w:rPr>
        <w:rFonts w:cs="Arial"/>
        <w:color w:val="548DD4" w:themeColor="text2" w:themeTint="99"/>
        <w:sz w:val="16"/>
        <w:szCs w:val="16"/>
      </w:rPr>
      <w:t xml:space="preserve">version </w:t>
    </w:r>
    <w:r w:rsidR="00C2720B">
      <w:rPr>
        <w:rFonts w:cs="Arial"/>
        <w:color w:val="548DD4" w:themeColor="text2" w:themeTint="99"/>
        <w:sz w:val="16"/>
        <w:szCs w:val="16"/>
      </w:rPr>
      <w:t>août 2025</w:t>
    </w:r>
    <w:r w:rsidR="00A7012B">
      <w:rPr>
        <w:rFonts w:cs="Arial"/>
        <w:color w:val="548DD4" w:themeColor="text2" w:themeTint="99"/>
        <w:sz w:val="16"/>
        <w:szCs w:val="16"/>
      </w:rPr>
      <w:t xml:space="preserve"> </w:t>
    </w:r>
    <w:r w:rsidR="00F91AA3">
      <w:rPr>
        <w:rFonts w:cs="Arial"/>
        <w:color w:val="808080"/>
        <w:sz w:val="16"/>
        <w:szCs w:val="16"/>
      </w:rPr>
      <w:tab/>
      <w:t xml:space="preserve">          </w:t>
    </w:r>
    <w:r>
      <w:rPr>
        <w:rFonts w:cs="Arial"/>
        <w:color w:val="808080"/>
        <w:sz w:val="16"/>
        <w:szCs w:val="16"/>
      </w:rPr>
      <w:t xml:space="preserve">          Page </w:t>
    </w:r>
    <w:r w:rsidR="00BC054D">
      <w:rPr>
        <w:rFonts w:cs="Arial"/>
        <w:color w:val="808080"/>
        <w:sz w:val="16"/>
        <w:szCs w:val="16"/>
      </w:rPr>
      <w:fldChar w:fldCharType="begin"/>
    </w:r>
    <w:r>
      <w:rPr>
        <w:rFonts w:cs="Arial"/>
        <w:color w:val="808080"/>
        <w:sz w:val="16"/>
        <w:szCs w:val="16"/>
      </w:rPr>
      <w:instrText xml:space="preserve"> PAGE   \* MERGEFORMAT </w:instrText>
    </w:r>
    <w:r w:rsidR="00BC054D">
      <w:rPr>
        <w:rFonts w:cs="Arial"/>
        <w:color w:val="808080"/>
        <w:sz w:val="16"/>
        <w:szCs w:val="16"/>
      </w:rPr>
      <w:fldChar w:fldCharType="separate"/>
    </w:r>
    <w:r w:rsidR="003C2A73">
      <w:rPr>
        <w:rFonts w:cs="Arial"/>
        <w:noProof/>
        <w:color w:val="808080"/>
        <w:sz w:val="16"/>
        <w:szCs w:val="16"/>
      </w:rPr>
      <w:t>1</w:t>
    </w:r>
    <w:r w:rsidR="00BC054D">
      <w:rPr>
        <w:rFonts w:cs="Arial"/>
        <w:color w:val="808080"/>
        <w:sz w:val="16"/>
        <w:szCs w:val="16"/>
      </w:rPr>
      <w:fldChar w:fldCharType="end"/>
    </w:r>
    <w:r>
      <w:rPr>
        <w:rFonts w:cs="Arial"/>
        <w:color w:val="808080"/>
        <w:sz w:val="16"/>
        <w:szCs w:val="16"/>
      </w:rPr>
      <w:t xml:space="preserve"> sur </w:t>
    </w:r>
    <w:r w:rsidR="00EC1BB3">
      <w:fldChar w:fldCharType="begin"/>
    </w:r>
    <w:r w:rsidR="00EC1BB3">
      <w:instrText xml:space="preserve"> NUMPAGES   \* MERGEFORMAT </w:instrText>
    </w:r>
    <w:r w:rsidR="00EC1BB3">
      <w:fldChar w:fldCharType="separate"/>
    </w:r>
    <w:r w:rsidR="003C2A73" w:rsidRPr="003C2A73">
      <w:rPr>
        <w:rFonts w:cs="Arial"/>
        <w:noProof/>
        <w:color w:val="808080"/>
        <w:sz w:val="16"/>
        <w:szCs w:val="16"/>
      </w:rPr>
      <w:t>3</w:t>
    </w:r>
    <w:r w:rsidR="00EC1BB3">
      <w:rPr>
        <w:rFonts w:cs="Arial"/>
        <w:noProof/>
        <w:color w:val="808080"/>
        <w:sz w:val="16"/>
        <w:szCs w:val="16"/>
      </w:rPr>
      <w:fldChar w:fldCharType="end"/>
    </w:r>
  </w:p>
  <w:p w14:paraId="54E281CE" w14:textId="77777777" w:rsidR="00115914" w:rsidRDefault="001159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FE9F" w14:textId="77777777" w:rsidR="00115914" w:rsidRDefault="00115914">
      <w:r>
        <w:separator/>
      </w:r>
    </w:p>
  </w:footnote>
  <w:footnote w:type="continuationSeparator" w:id="0">
    <w:p w14:paraId="3573063A" w14:textId="77777777" w:rsidR="00115914" w:rsidRDefault="00115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5A28" w14:textId="77777777" w:rsidR="00115914" w:rsidRPr="00637F32" w:rsidRDefault="00115914" w:rsidP="008634C5">
    <w:pPr>
      <w:pStyle w:val="En-tte"/>
      <w:tabs>
        <w:tab w:val="clear" w:pos="4536"/>
      </w:tabs>
      <w:rPr>
        <w:rFonts w:cs="Arial"/>
        <w:color w:val="808080"/>
        <w:sz w:val="16"/>
        <w:szCs w:val="16"/>
        <w:u w:val="single"/>
      </w:rPr>
    </w:pPr>
    <w:r>
      <w:rPr>
        <w:rFonts w:cs="Arial"/>
        <w:noProof/>
        <w:lang w:val="fr-CH" w:eastAsia="fr-CH"/>
      </w:rPr>
      <w:drawing>
        <wp:inline distT="0" distB="0" distL="0" distR="0" wp14:anchorId="256449EC" wp14:editId="1374A25A">
          <wp:extent cx="567690" cy="471805"/>
          <wp:effectExtent l="19050" t="0" r="3810" b="0"/>
          <wp:docPr id="11" name="Image 1" descr="00_arbre_sans_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_arbre_sans_texte"/>
                  <pic:cNvPicPr>
                    <a:picLocks noChangeAspect="1" noChangeArrowheads="1"/>
                  </pic:cNvPicPr>
                </pic:nvPicPr>
                <pic:blipFill>
                  <a:blip r:embed="rId1"/>
                  <a:srcRect/>
                  <a:stretch>
                    <a:fillRect/>
                  </a:stretch>
                </pic:blipFill>
                <pic:spPr bwMode="auto">
                  <a:xfrm>
                    <a:off x="0" y="0"/>
                    <a:ext cx="567690" cy="471805"/>
                  </a:xfrm>
                  <a:prstGeom prst="rect">
                    <a:avLst/>
                  </a:prstGeom>
                  <a:noFill/>
                  <a:ln w="9525">
                    <a:noFill/>
                    <a:miter lim="800000"/>
                    <a:headEnd/>
                    <a:tailEnd/>
                  </a:ln>
                </pic:spPr>
              </pic:pic>
            </a:graphicData>
          </a:graphic>
        </wp:inline>
      </w:drawing>
    </w:r>
  </w:p>
  <w:p w14:paraId="5AA07C82" w14:textId="77777777" w:rsidR="00115914" w:rsidRDefault="001159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48D8" w14:textId="77777777" w:rsidR="00115914" w:rsidRDefault="00115914">
    <w:pPr>
      <w:pStyle w:val="En-tte"/>
    </w:pPr>
    <w:r w:rsidRPr="002F1B09">
      <w:rPr>
        <w:noProof/>
        <w:lang w:val="fr-CH" w:eastAsia="fr-CH"/>
      </w:rPr>
      <w:drawing>
        <wp:anchor distT="0" distB="0" distL="114300" distR="114300" simplePos="0" relativeHeight="251659264" behindDoc="1" locked="0" layoutInCell="1" allowOverlap="1" wp14:anchorId="7C851256" wp14:editId="181D5D90">
          <wp:simplePos x="0" y="0"/>
          <wp:positionH relativeFrom="column">
            <wp:posOffset>-140235</wp:posOffset>
          </wp:positionH>
          <wp:positionV relativeFrom="paragraph">
            <wp:posOffset>40673</wp:posOffset>
          </wp:positionV>
          <wp:extent cx="1626870" cy="1694047"/>
          <wp:effectExtent l="19050" t="0" r="0" b="0"/>
          <wp:wrapNone/>
          <wp:docPr id="12" name="Image 2" descr="10_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_Direction"/>
                  <pic:cNvPicPr>
                    <a:picLocks noChangeAspect="1" noChangeArrowheads="1"/>
                  </pic:cNvPicPr>
                </pic:nvPicPr>
                <pic:blipFill>
                  <a:blip r:embed="rId1" cstate="print"/>
                  <a:srcRect/>
                  <a:stretch>
                    <a:fillRect/>
                  </a:stretch>
                </pic:blipFill>
                <pic:spPr bwMode="auto">
                  <a:xfrm>
                    <a:off x="0" y="0"/>
                    <a:ext cx="1626870" cy="1694046"/>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059"/>
    <w:multiLevelType w:val="hybridMultilevel"/>
    <w:tmpl w:val="18CC8B28"/>
    <w:lvl w:ilvl="0" w:tplc="3FB0D5AE">
      <w:start w:val="1"/>
      <w:numFmt w:val="bullet"/>
      <w:lvlText w:val=""/>
      <w:lvlJc w:val="left"/>
      <w:pPr>
        <w:ind w:left="720" w:hanging="360"/>
      </w:pPr>
      <w:rPr>
        <w:rFonts w:ascii="Symbol" w:hAnsi="Symbol" w:hint="default"/>
        <w:color w:val="993300"/>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 w15:restartNumberingAfterBreak="0">
    <w:nsid w:val="05734D51"/>
    <w:multiLevelType w:val="hybridMultilevel"/>
    <w:tmpl w:val="FD7C1276"/>
    <w:lvl w:ilvl="0" w:tplc="1B9C9E3C">
      <w:start w:val="1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475EC"/>
    <w:multiLevelType w:val="hybridMultilevel"/>
    <w:tmpl w:val="604E0EC2"/>
    <w:lvl w:ilvl="0" w:tplc="1F9C1EBE">
      <w:start w:val="1"/>
      <w:numFmt w:val="bullet"/>
      <w:lvlText w:val=""/>
      <w:lvlJc w:val="left"/>
      <w:pPr>
        <w:ind w:left="1080" w:hanging="360"/>
      </w:pPr>
      <w:rPr>
        <w:rFonts w:ascii="Symbol" w:hAnsi="Symbol" w:hint="default"/>
        <w:color w:val="548DD4" w:themeColor="text2" w:themeTint="99"/>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15:restartNumberingAfterBreak="0">
    <w:nsid w:val="0D1B02A5"/>
    <w:multiLevelType w:val="hybridMultilevel"/>
    <w:tmpl w:val="97A62E4E"/>
    <w:lvl w:ilvl="0" w:tplc="F2C0523A">
      <w:start w:val="1"/>
      <w:numFmt w:val="bullet"/>
      <w:lvlText w:val=""/>
      <w:lvlJc w:val="left"/>
      <w:pPr>
        <w:ind w:left="720" w:hanging="360"/>
      </w:pPr>
      <w:rPr>
        <w:rFonts w:ascii="Symbol" w:hAnsi="Symbol" w:hint="default"/>
        <w:color w:val="0070C0"/>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 w15:restartNumberingAfterBreak="0">
    <w:nsid w:val="10EE3FE6"/>
    <w:multiLevelType w:val="hybridMultilevel"/>
    <w:tmpl w:val="2384C418"/>
    <w:lvl w:ilvl="0" w:tplc="3FB0D5AE">
      <w:start w:val="1"/>
      <w:numFmt w:val="bullet"/>
      <w:lvlText w:val=""/>
      <w:lvlJc w:val="left"/>
      <w:pPr>
        <w:tabs>
          <w:tab w:val="num" w:pos="720"/>
        </w:tabs>
        <w:ind w:left="720" w:hanging="360"/>
      </w:pPr>
      <w:rPr>
        <w:rFonts w:ascii="Symbol" w:hAnsi="Symbol" w:hint="default"/>
        <w:color w:val="993300"/>
      </w:rPr>
    </w:lvl>
    <w:lvl w:ilvl="1" w:tplc="159A18D6" w:tentative="1">
      <w:start w:val="1"/>
      <w:numFmt w:val="bullet"/>
      <w:lvlText w:val="o"/>
      <w:lvlJc w:val="left"/>
      <w:pPr>
        <w:tabs>
          <w:tab w:val="num" w:pos="1440"/>
        </w:tabs>
        <w:ind w:left="1440" w:hanging="360"/>
      </w:pPr>
      <w:rPr>
        <w:rFonts w:ascii="Courier New" w:hAnsi="Courier New" w:cs="Courier New" w:hint="default"/>
      </w:rPr>
    </w:lvl>
    <w:lvl w:ilvl="2" w:tplc="1BC6F810" w:tentative="1">
      <w:start w:val="1"/>
      <w:numFmt w:val="bullet"/>
      <w:lvlText w:val=""/>
      <w:lvlJc w:val="left"/>
      <w:pPr>
        <w:tabs>
          <w:tab w:val="num" w:pos="2160"/>
        </w:tabs>
        <w:ind w:left="2160" w:hanging="360"/>
      </w:pPr>
      <w:rPr>
        <w:rFonts w:ascii="Wingdings" w:hAnsi="Wingdings" w:hint="default"/>
      </w:rPr>
    </w:lvl>
    <w:lvl w:ilvl="3" w:tplc="107CC3E0" w:tentative="1">
      <w:start w:val="1"/>
      <w:numFmt w:val="bullet"/>
      <w:lvlText w:val=""/>
      <w:lvlJc w:val="left"/>
      <w:pPr>
        <w:tabs>
          <w:tab w:val="num" w:pos="2880"/>
        </w:tabs>
        <w:ind w:left="2880" w:hanging="360"/>
      </w:pPr>
      <w:rPr>
        <w:rFonts w:ascii="Symbol" w:hAnsi="Symbol" w:hint="default"/>
      </w:rPr>
    </w:lvl>
    <w:lvl w:ilvl="4" w:tplc="24F8988A" w:tentative="1">
      <w:start w:val="1"/>
      <w:numFmt w:val="bullet"/>
      <w:lvlText w:val="o"/>
      <w:lvlJc w:val="left"/>
      <w:pPr>
        <w:tabs>
          <w:tab w:val="num" w:pos="3600"/>
        </w:tabs>
        <w:ind w:left="3600" w:hanging="360"/>
      </w:pPr>
      <w:rPr>
        <w:rFonts w:ascii="Courier New" w:hAnsi="Courier New" w:cs="Courier New" w:hint="default"/>
      </w:rPr>
    </w:lvl>
    <w:lvl w:ilvl="5" w:tplc="621C4BFA" w:tentative="1">
      <w:start w:val="1"/>
      <w:numFmt w:val="bullet"/>
      <w:lvlText w:val=""/>
      <w:lvlJc w:val="left"/>
      <w:pPr>
        <w:tabs>
          <w:tab w:val="num" w:pos="4320"/>
        </w:tabs>
        <w:ind w:left="4320" w:hanging="360"/>
      </w:pPr>
      <w:rPr>
        <w:rFonts w:ascii="Wingdings" w:hAnsi="Wingdings" w:hint="default"/>
      </w:rPr>
    </w:lvl>
    <w:lvl w:ilvl="6" w:tplc="146842B0" w:tentative="1">
      <w:start w:val="1"/>
      <w:numFmt w:val="bullet"/>
      <w:lvlText w:val=""/>
      <w:lvlJc w:val="left"/>
      <w:pPr>
        <w:tabs>
          <w:tab w:val="num" w:pos="5040"/>
        </w:tabs>
        <w:ind w:left="5040" w:hanging="360"/>
      </w:pPr>
      <w:rPr>
        <w:rFonts w:ascii="Symbol" w:hAnsi="Symbol" w:hint="default"/>
      </w:rPr>
    </w:lvl>
    <w:lvl w:ilvl="7" w:tplc="DBC49846" w:tentative="1">
      <w:start w:val="1"/>
      <w:numFmt w:val="bullet"/>
      <w:lvlText w:val="o"/>
      <w:lvlJc w:val="left"/>
      <w:pPr>
        <w:tabs>
          <w:tab w:val="num" w:pos="5760"/>
        </w:tabs>
        <w:ind w:left="5760" w:hanging="360"/>
      </w:pPr>
      <w:rPr>
        <w:rFonts w:ascii="Courier New" w:hAnsi="Courier New" w:cs="Courier New" w:hint="default"/>
      </w:rPr>
    </w:lvl>
    <w:lvl w:ilvl="8" w:tplc="4FC009B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2041F"/>
    <w:multiLevelType w:val="hybridMultilevel"/>
    <w:tmpl w:val="2932A998"/>
    <w:lvl w:ilvl="0" w:tplc="AE2C437A">
      <w:start w:val="1"/>
      <w:numFmt w:val="bullet"/>
      <w:lvlText w:val=""/>
      <w:lvlJc w:val="left"/>
      <w:pPr>
        <w:tabs>
          <w:tab w:val="num" w:pos="720"/>
        </w:tabs>
        <w:ind w:left="720" w:hanging="360"/>
      </w:pPr>
      <w:rPr>
        <w:rFonts w:ascii="Symbol" w:hAnsi="Symbol" w:hint="default"/>
        <w:color w:val="548DD4" w:themeColor="text2" w:themeTint="99"/>
      </w:rPr>
    </w:lvl>
    <w:lvl w:ilvl="1" w:tplc="06263232" w:tentative="1">
      <w:start w:val="1"/>
      <w:numFmt w:val="bullet"/>
      <w:lvlText w:val="o"/>
      <w:lvlJc w:val="left"/>
      <w:pPr>
        <w:tabs>
          <w:tab w:val="num" w:pos="1440"/>
        </w:tabs>
        <w:ind w:left="1440" w:hanging="360"/>
      </w:pPr>
      <w:rPr>
        <w:rFonts w:ascii="Courier New" w:hAnsi="Courier New" w:cs="Courier New" w:hint="default"/>
      </w:rPr>
    </w:lvl>
    <w:lvl w:ilvl="2" w:tplc="F3CEEF8C" w:tentative="1">
      <w:start w:val="1"/>
      <w:numFmt w:val="bullet"/>
      <w:lvlText w:val=""/>
      <w:lvlJc w:val="left"/>
      <w:pPr>
        <w:tabs>
          <w:tab w:val="num" w:pos="2160"/>
        </w:tabs>
        <w:ind w:left="2160" w:hanging="360"/>
      </w:pPr>
      <w:rPr>
        <w:rFonts w:ascii="Wingdings" w:hAnsi="Wingdings" w:hint="default"/>
      </w:rPr>
    </w:lvl>
    <w:lvl w:ilvl="3" w:tplc="7BDE736A" w:tentative="1">
      <w:start w:val="1"/>
      <w:numFmt w:val="bullet"/>
      <w:lvlText w:val=""/>
      <w:lvlJc w:val="left"/>
      <w:pPr>
        <w:tabs>
          <w:tab w:val="num" w:pos="2880"/>
        </w:tabs>
        <w:ind w:left="2880" w:hanging="360"/>
      </w:pPr>
      <w:rPr>
        <w:rFonts w:ascii="Symbol" w:hAnsi="Symbol" w:hint="default"/>
      </w:rPr>
    </w:lvl>
    <w:lvl w:ilvl="4" w:tplc="231C53CA" w:tentative="1">
      <w:start w:val="1"/>
      <w:numFmt w:val="bullet"/>
      <w:lvlText w:val="o"/>
      <w:lvlJc w:val="left"/>
      <w:pPr>
        <w:tabs>
          <w:tab w:val="num" w:pos="3600"/>
        </w:tabs>
        <w:ind w:left="3600" w:hanging="360"/>
      </w:pPr>
      <w:rPr>
        <w:rFonts w:ascii="Courier New" w:hAnsi="Courier New" w:cs="Courier New" w:hint="default"/>
      </w:rPr>
    </w:lvl>
    <w:lvl w:ilvl="5" w:tplc="C5889682" w:tentative="1">
      <w:start w:val="1"/>
      <w:numFmt w:val="bullet"/>
      <w:lvlText w:val=""/>
      <w:lvlJc w:val="left"/>
      <w:pPr>
        <w:tabs>
          <w:tab w:val="num" w:pos="4320"/>
        </w:tabs>
        <w:ind w:left="4320" w:hanging="360"/>
      </w:pPr>
      <w:rPr>
        <w:rFonts w:ascii="Wingdings" w:hAnsi="Wingdings" w:hint="default"/>
      </w:rPr>
    </w:lvl>
    <w:lvl w:ilvl="6" w:tplc="64E64636" w:tentative="1">
      <w:start w:val="1"/>
      <w:numFmt w:val="bullet"/>
      <w:lvlText w:val=""/>
      <w:lvlJc w:val="left"/>
      <w:pPr>
        <w:tabs>
          <w:tab w:val="num" w:pos="5040"/>
        </w:tabs>
        <w:ind w:left="5040" w:hanging="360"/>
      </w:pPr>
      <w:rPr>
        <w:rFonts w:ascii="Symbol" w:hAnsi="Symbol" w:hint="default"/>
      </w:rPr>
    </w:lvl>
    <w:lvl w:ilvl="7" w:tplc="0BF29B78" w:tentative="1">
      <w:start w:val="1"/>
      <w:numFmt w:val="bullet"/>
      <w:lvlText w:val="o"/>
      <w:lvlJc w:val="left"/>
      <w:pPr>
        <w:tabs>
          <w:tab w:val="num" w:pos="5760"/>
        </w:tabs>
        <w:ind w:left="5760" w:hanging="360"/>
      </w:pPr>
      <w:rPr>
        <w:rFonts w:ascii="Courier New" w:hAnsi="Courier New" w:cs="Courier New" w:hint="default"/>
      </w:rPr>
    </w:lvl>
    <w:lvl w:ilvl="8" w:tplc="F13896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396CEB"/>
    <w:multiLevelType w:val="hybridMultilevel"/>
    <w:tmpl w:val="8234751A"/>
    <w:lvl w:ilvl="0" w:tplc="AE2C437A">
      <w:start w:val="1"/>
      <w:numFmt w:val="bullet"/>
      <w:lvlText w:val=""/>
      <w:lvlJc w:val="left"/>
      <w:pPr>
        <w:tabs>
          <w:tab w:val="num" w:pos="720"/>
        </w:tabs>
        <w:ind w:left="720" w:hanging="360"/>
      </w:pPr>
      <w:rPr>
        <w:rFonts w:ascii="Symbol" w:hAnsi="Symbol" w:hint="default"/>
        <w:color w:val="548DD4" w:themeColor="text2" w:themeTint="99"/>
      </w:rPr>
    </w:lvl>
    <w:lvl w:ilvl="1" w:tplc="159A18D6" w:tentative="1">
      <w:start w:val="1"/>
      <w:numFmt w:val="bullet"/>
      <w:lvlText w:val="o"/>
      <w:lvlJc w:val="left"/>
      <w:pPr>
        <w:tabs>
          <w:tab w:val="num" w:pos="1440"/>
        </w:tabs>
        <w:ind w:left="1440" w:hanging="360"/>
      </w:pPr>
      <w:rPr>
        <w:rFonts w:ascii="Courier New" w:hAnsi="Courier New" w:cs="Courier New" w:hint="default"/>
      </w:rPr>
    </w:lvl>
    <w:lvl w:ilvl="2" w:tplc="1BC6F810" w:tentative="1">
      <w:start w:val="1"/>
      <w:numFmt w:val="bullet"/>
      <w:lvlText w:val=""/>
      <w:lvlJc w:val="left"/>
      <w:pPr>
        <w:tabs>
          <w:tab w:val="num" w:pos="2160"/>
        </w:tabs>
        <w:ind w:left="2160" w:hanging="360"/>
      </w:pPr>
      <w:rPr>
        <w:rFonts w:ascii="Wingdings" w:hAnsi="Wingdings" w:hint="default"/>
      </w:rPr>
    </w:lvl>
    <w:lvl w:ilvl="3" w:tplc="107CC3E0" w:tentative="1">
      <w:start w:val="1"/>
      <w:numFmt w:val="bullet"/>
      <w:lvlText w:val=""/>
      <w:lvlJc w:val="left"/>
      <w:pPr>
        <w:tabs>
          <w:tab w:val="num" w:pos="2880"/>
        </w:tabs>
        <w:ind w:left="2880" w:hanging="360"/>
      </w:pPr>
      <w:rPr>
        <w:rFonts w:ascii="Symbol" w:hAnsi="Symbol" w:hint="default"/>
      </w:rPr>
    </w:lvl>
    <w:lvl w:ilvl="4" w:tplc="24F8988A" w:tentative="1">
      <w:start w:val="1"/>
      <w:numFmt w:val="bullet"/>
      <w:lvlText w:val="o"/>
      <w:lvlJc w:val="left"/>
      <w:pPr>
        <w:tabs>
          <w:tab w:val="num" w:pos="3600"/>
        </w:tabs>
        <w:ind w:left="3600" w:hanging="360"/>
      </w:pPr>
      <w:rPr>
        <w:rFonts w:ascii="Courier New" w:hAnsi="Courier New" w:cs="Courier New" w:hint="default"/>
      </w:rPr>
    </w:lvl>
    <w:lvl w:ilvl="5" w:tplc="621C4BFA" w:tentative="1">
      <w:start w:val="1"/>
      <w:numFmt w:val="bullet"/>
      <w:lvlText w:val=""/>
      <w:lvlJc w:val="left"/>
      <w:pPr>
        <w:tabs>
          <w:tab w:val="num" w:pos="4320"/>
        </w:tabs>
        <w:ind w:left="4320" w:hanging="360"/>
      </w:pPr>
      <w:rPr>
        <w:rFonts w:ascii="Wingdings" w:hAnsi="Wingdings" w:hint="default"/>
      </w:rPr>
    </w:lvl>
    <w:lvl w:ilvl="6" w:tplc="146842B0" w:tentative="1">
      <w:start w:val="1"/>
      <w:numFmt w:val="bullet"/>
      <w:lvlText w:val=""/>
      <w:lvlJc w:val="left"/>
      <w:pPr>
        <w:tabs>
          <w:tab w:val="num" w:pos="5040"/>
        </w:tabs>
        <w:ind w:left="5040" w:hanging="360"/>
      </w:pPr>
      <w:rPr>
        <w:rFonts w:ascii="Symbol" w:hAnsi="Symbol" w:hint="default"/>
      </w:rPr>
    </w:lvl>
    <w:lvl w:ilvl="7" w:tplc="DBC49846" w:tentative="1">
      <w:start w:val="1"/>
      <w:numFmt w:val="bullet"/>
      <w:lvlText w:val="o"/>
      <w:lvlJc w:val="left"/>
      <w:pPr>
        <w:tabs>
          <w:tab w:val="num" w:pos="5760"/>
        </w:tabs>
        <w:ind w:left="5760" w:hanging="360"/>
      </w:pPr>
      <w:rPr>
        <w:rFonts w:ascii="Courier New" w:hAnsi="Courier New" w:cs="Courier New" w:hint="default"/>
      </w:rPr>
    </w:lvl>
    <w:lvl w:ilvl="8" w:tplc="4FC009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4C0CF0"/>
    <w:multiLevelType w:val="hybridMultilevel"/>
    <w:tmpl w:val="0D04B5B8"/>
    <w:lvl w:ilvl="0" w:tplc="1F9C1EBE">
      <w:start w:val="1"/>
      <w:numFmt w:val="bullet"/>
      <w:lvlText w:val=""/>
      <w:lvlJc w:val="left"/>
      <w:pPr>
        <w:tabs>
          <w:tab w:val="num" w:pos="1080"/>
        </w:tabs>
        <w:ind w:left="1080" w:hanging="360"/>
      </w:pPr>
      <w:rPr>
        <w:rFonts w:ascii="Symbol" w:hAnsi="Symbol" w:hint="default"/>
        <w:color w:val="548DD4" w:themeColor="text2" w:themeTint="99"/>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E613DD"/>
    <w:multiLevelType w:val="hybridMultilevel"/>
    <w:tmpl w:val="50124A1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9" w15:restartNumberingAfterBreak="0">
    <w:nsid w:val="3EF62E73"/>
    <w:multiLevelType w:val="hybridMultilevel"/>
    <w:tmpl w:val="63AC4D80"/>
    <w:lvl w:ilvl="0" w:tplc="AE2C437A">
      <w:start w:val="1"/>
      <w:numFmt w:val="bullet"/>
      <w:lvlText w:val=""/>
      <w:lvlJc w:val="left"/>
      <w:pPr>
        <w:tabs>
          <w:tab w:val="num" w:pos="720"/>
        </w:tabs>
        <w:ind w:left="720" w:hanging="360"/>
      </w:pPr>
      <w:rPr>
        <w:rFonts w:ascii="Symbol" w:hAnsi="Symbol" w:hint="default"/>
        <w:color w:val="548DD4" w:themeColor="text2" w:themeTint="99"/>
      </w:rPr>
    </w:lvl>
    <w:lvl w:ilvl="1" w:tplc="159A18D6" w:tentative="1">
      <w:start w:val="1"/>
      <w:numFmt w:val="bullet"/>
      <w:lvlText w:val="o"/>
      <w:lvlJc w:val="left"/>
      <w:pPr>
        <w:tabs>
          <w:tab w:val="num" w:pos="1440"/>
        </w:tabs>
        <w:ind w:left="1440" w:hanging="360"/>
      </w:pPr>
      <w:rPr>
        <w:rFonts w:ascii="Courier New" w:hAnsi="Courier New" w:cs="Courier New" w:hint="default"/>
      </w:rPr>
    </w:lvl>
    <w:lvl w:ilvl="2" w:tplc="1BC6F810" w:tentative="1">
      <w:start w:val="1"/>
      <w:numFmt w:val="bullet"/>
      <w:lvlText w:val=""/>
      <w:lvlJc w:val="left"/>
      <w:pPr>
        <w:tabs>
          <w:tab w:val="num" w:pos="2160"/>
        </w:tabs>
        <w:ind w:left="2160" w:hanging="360"/>
      </w:pPr>
      <w:rPr>
        <w:rFonts w:ascii="Wingdings" w:hAnsi="Wingdings" w:hint="default"/>
      </w:rPr>
    </w:lvl>
    <w:lvl w:ilvl="3" w:tplc="107CC3E0" w:tentative="1">
      <w:start w:val="1"/>
      <w:numFmt w:val="bullet"/>
      <w:lvlText w:val=""/>
      <w:lvlJc w:val="left"/>
      <w:pPr>
        <w:tabs>
          <w:tab w:val="num" w:pos="2880"/>
        </w:tabs>
        <w:ind w:left="2880" w:hanging="360"/>
      </w:pPr>
      <w:rPr>
        <w:rFonts w:ascii="Symbol" w:hAnsi="Symbol" w:hint="default"/>
      </w:rPr>
    </w:lvl>
    <w:lvl w:ilvl="4" w:tplc="24F8988A" w:tentative="1">
      <w:start w:val="1"/>
      <w:numFmt w:val="bullet"/>
      <w:lvlText w:val="o"/>
      <w:lvlJc w:val="left"/>
      <w:pPr>
        <w:tabs>
          <w:tab w:val="num" w:pos="3600"/>
        </w:tabs>
        <w:ind w:left="3600" w:hanging="360"/>
      </w:pPr>
      <w:rPr>
        <w:rFonts w:ascii="Courier New" w:hAnsi="Courier New" w:cs="Courier New" w:hint="default"/>
      </w:rPr>
    </w:lvl>
    <w:lvl w:ilvl="5" w:tplc="621C4BFA" w:tentative="1">
      <w:start w:val="1"/>
      <w:numFmt w:val="bullet"/>
      <w:lvlText w:val=""/>
      <w:lvlJc w:val="left"/>
      <w:pPr>
        <w:tabs>
          <w:tab w:val="num" w:pos="4320"/>
        </w:tabs>
        <w:ind w:left="4320" w:hanging="360"/>
      </w:pPr>
      <w:rPr>
        <w:rFonts w:ascii="Wingdings" w:hAnsi="Wingdings" w:hint="default"/>
      </w:rPr>
    </w:lvl>
    <w:lvl w:ilvl="6" w:tplc="146842B0" w:tentative="1">
      <w:start w:val="1"/>
      <w:numFmt w:val="bullet"/>
      <w:lvlText w:val=""/>
      <w:lvlJc w:val="left"/>
      <w:pPr>
        <w:tabs>
          <w:tab w:val="num" w:pos="5040"/>
        </w:tabs>
        <w:ind w:left="5040" w:hanging="360"/>
      </w:pPr>
      <w:rPr>
        <w:rFonts w:ascii="Symbol" w:hAnsi="Symbol" w:hint="default"/>
      </w:rPr>
    </w:lvl>
    <w:lvl w:ilvl="7" w:tplc="DBC49846" w:tentative="1">
      <w:start w:val="1"/>
      <w:numFmt w:val="bullet"/>
      <w:lvlText w:val="o"/>
      <w:lvlJc w:val="left"/>
      <w:pPr>
        <w:tabs>
          <w:tab w:val="num" w:pos="5760"/>
        </w:tabs>
        <w:ind w:left="5760" w:hanging="360"/>
      </w:pPr>
      <w:rPr>
        <w:rFonts w:ascii="Courier New" w:hAnsi="Courier New" w:cs="Courier New" w:hint="default"/>
      </w:rPr>
    </w:lvl>
    <w:lvl w:ilvl="8" w:tplc="4FC009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D5B31"/>
    <w:multiLevelType w:val="hybridMultilevel"/>
    <w:tmpl w:val="3FAC1D58"/>
    <w:lvl w:ilvl="0" w:tplc="1F9C1EBE">
      <w:start w:val="1"/>
      <w:numFmt w:val="bullet"/>
      <w:lvlText w:val=""/>
      <w:lvlJc w:val="left"/>
      <w:pPr>
        <w:tabs>
          <w:tab w:val="num" w:pos="720"/>
        </w:tabs>
        <w:ind w:left="720" w:hanging="360"/>
      </w:pPr>
      <w:rPr>
        <w:rFonts w:ascii="Symbol" w:hAnsi="Symbol" w:hint="default"/>
        <w:color w:val="548DD4" w:themeColor="text2" w:themeTint="99"/>
      </w:rPr>
    </w:lvl>
    <w:lvl w:ilvl="1" w:tplc="159A18D6" w:tentative="1">
      <w:start w:val="1"/>
      <w:numFmt w:val="bullet"/>
      <w:lvlText w:val="o"/>
      <w:lvlJc w:val="left"/>
      <w:pPr>
        <w:tabs>
          <w:tab w:val="num" w:pos="1440"/>
        </w:tabs>
        <w:ind w:left="1440" w:hanging="360"/>
      </w:pPr>
      <w:rPr>
        <w:rFonts w:ascii="Courier New" w:hAnsi="Courier New" w:cs="Courier New" w:hint="default"/>
      </w:rPr>
    </w:lvl>
    <w:lvl w:ilvl="2" w:tplc="1BC6F810" w:tentative="1">
      <w:start w:val="1"/>
      <w:numFmt w:val="bullet"/>
      <w:lvlText w:val=""/>
      <w:lvlJc w:val="left"/>
      <w:pPr>
        <w:tabs>
          <w:tab w:val="num" w:pos="2160"/>
        </w:tabs>
        <w:ind w:left="2160" w:hanging="360"/>
      </w:pPr>
      <w:rPr>
        <w:rFonts w:ascii="Wingdings" w:hAnsi="Wingdings" w:hint="default"/>
      </w:rPr>
    </w:lvl>
    <w:lvl w:ilvl="3" w:tplc="107CC3E0" w:tentative="1">
      <w:start w:val="1"/>
      <w:numFmt w:val="bullet"/>
      <w:lvlText w:val=""/>
      <w:lvlJc w:val="left"/>
      <w:pPr>
        <w:tabs>
          <w:tab w:val="num" w:pos="2880"/>
        </w:tabs>
        <w:ind w:left="2880" w:hanging="360"/>
      </w:pPr>
      <w:rPr>
        <w:rFonts w:ascii="Symbol" w:hAnsi="Symbol" w:hint="default"/>
      </w:rPr>
    </w:lvl>
    <w:lvl w:ilvl="4" w:tplc="24F8988A" w:tentative="1">
      <w:start w:val="1"/>
      <w:numFmt w:val="bullet"/>
      <w:lvlText w:val="o"/>
      <w:lvlJc w:val="left"/>
      <w:pPr>
        <w:tabs>
          <w:tab w:val="num" w:pos="3600"/>
        </w:tabs>
        <w:ind w:left="3600" w:hanging="360"/>
      </w:pPr>
      <w:rPr>
        <w:rFonts w:ascii="Courier New" w:hAnsi="Courier New" w:cs="Courier New" w:hint="default"/>
      </w:rPr>
    </w:lvl>
    <w:lvl w:ilvl="5" w:tplc="621C4BFA" w:tentative="1">
      <w:start w:val="1"/>
      <w:numFmt w:val="bullet"/>
      <w:lvlText w:val=""/>
      <w:lvlJc w:val="left"/>
      <w:pPr>
        <w:tabs>
          <w:tab w:val="num" w:pos="4320"/>
        </w:tabs>
        <w:ind w:left="4320" w:hanging="360"/>
      </w:pPr>
      <w:rPr>
        <w:rFonts w:ascii="Wingdings" w:hAnsi="Wingdings" w:hint="default"/>
      </w:rPr>
    </w:lvl>
    <w:lvl w:ilvl="6" w:tplc="146842B0" w:tentative="1">
      <w:start w:val="1"/>
      <w:numFmt w:val="bullet"/>
      <w:lvlText w:val=""/>
      <w:lvlJc w:val="left"/>
      <w:pPr>
        <w:tabs>
          <w:tab w:val="num" w:pos="5040"/>
        </w:tabs>
        <w:ind w:left="5040" w:hanging="360"/>
      </w:pPr>
      <w:rPr>
        <w:rFonts w:ascii="Symbol" w:hAnsi="Symbol" w:hint="default"/>
      </w:rPr>
    </w:lvl>
    <w:lvl w:ilvl="7" w:tplc="DBC49846" w:tentative="1">
      <w:start w:val="1"/>
      <w:numFmt w:val="bullet"/>
      <w:lvlText w:val="o"/>
      <w:lvlJc w:val="left"/>
      <w:pPr>
        <w:tabs>
          <w:tab w:val="num" w:pos="5760"/>
        </w:tabs>
        <w:ind w:left="5760" w:hanging="360"/>
      </w:pPr>
      <w:rPr>
        <w:rFonts w:ascii="Courier New" w:hAnsi="Courier New" w:cs="Courier New" w:hint="default"/>
      </w:rPr>
    </w:lvl>
    <w:lvl w:ilvl="8" w:tplc="4FC00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9E3A77"/>
    <w:multiLevelType w:val="hybridMultilevel"/>
    <w:tmpl w:val="0DA619E0"/>
    <w:lvl w:ilvl="0" w:tplc="ECA4D722">
      <w:start w:val="1"/>
      <w:numFmt w:val="bullet"/>
      <w:lvlText w:val=""/>
      <w:lvlJc w:val="left"/>
      <w:pPr>
        <w:ind w:left="644" w:hanging="360"/>
      </w:pPr>
      <w:rPr>
        <w:rFonts w:ascii="Symbol" w:hAnsi="Symbol" w:hint="default"/>
        <w:color w:val="548DD4" w:themeColor="text2" w:themeTint="99"/>
      </w:rPr>
    </w:lvl>
    <w:lvl w:ilvl="1" w:tplc="100C0003">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2" w15:restartNumberingAfterBreak="0">
    <w:nsid w:val="6184594A"/>
    <w:multiLevelType w:val="hybridMultilevel"/>
    <w:tmpl w:val="710075D8"/>
    <w:lvl w:ilvl="0" w:tplc="1F9C1EBE">
      <w:start w:val="1"/>
      <w:numFmt w:val="bullet"/>
      <w:lvlText w:val=""/>
      <w:lvlJc w:val="left"/>
      <w:pPr>
        <w:ind w:left="1080" w:hanging="360"/>
      </w:pPr>
      <w:rPr>
        <w:rFonts w:ascii="Symbol" w:hAnsi="Symbol" w:hint="default"/>
        <w:color w:val="548DD4" w:themeColor="text2" w:themeTint="99"/>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3" w15:restartNumberingAfterBreak="0">
    <w:nsid w:val="668672BC"/>
    <w:multiLevelType w:val="singleLevel"/>
    <w:tmpl w:val="D26C0AF0"/>
    <w:lvl w:ilvl="0">
      <w:start w:val="1"/>
      <w:numFmt w:val="decimal"/>
      <w:lvlText w:val="%1."/>
      <w:lvlJc w:val="left"/>
      <w:pPr>
        <w:tabs>
          <w:tab w:val="num" w:pos="360"/>
        </w:tabs>
        <w:ind w:left="360" w:hanging="360"/>
      </w:pPr>
      <w:rPr>
        <w:rFonts w:hint="default"/>
        <w:b/>
        <w:u w:val="single"/>
      </w:rPr>
    </w:lvl>
  </w:abstractNum>
  <w:abstractNum w:abstractNumId="14" w15:restartNumberingAfterBreak="0">
    <w:nsid w:val="735C6C99"/>
    <w:multiLevelType w:val="hybridMultilevel"/>
    <w:tmpl w:val="E1982086"/>
    <w:lvl w:ilvl="0" w:tplc="1D34AA12">
      <w:start w:val="1"/>
      <w:numFmt w:val="bullet"/>
      <w:lvlText w:val=""/>
      <w:lvlJc w:val="left"/>
      <w:pPr>
        <w:tabs>
          <w:tab w:val="num" w:pos="1080"/>
        </w:tabs>
        <w:ind w:left="1080" w:hanging="360"/>
      </w:pPr>
      <w:rPr>
        <w:rFonts w:ascii="Symbol" w:hAnsi="Symbol" w:hint="default"/>
        <w:color w:val="99330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98D6C13"/>
    <w:multiLevelType w:val="hybridMultilevel"/>
    <w:tmpl w:val="AD9CE934"/>
    <w:lvl w:ilvl="0" w:tplc="AE2C437A">
      <w:start w:val="1"/>
      <w:numFmt w:val="bullet"/>
      <w:lvlText w:val=""/>
      <w:lvlJc w:val="left"/>
      <w:pPr>
        <w:ind w:left="1080" w:hanging="360"/>
      </w:pPr>
      <w:rPr>
        <w:rFonts w:ascii="Symbol" w:hAnsi="Symbol" w:hint="default"/>
        <w:color w:val="548DD4" w:themeColor="text2" w:themeTint="99"/>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6" w15:restartNumberingAfterBreak="0">
    <w:nsid w:val="7ECE6FE7"/>
    <w:multiLevelType w:val="hybridMultilevel"/>
    <w:tmpl w:val="644AE11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5"/>
  </w:num>
  <w:num w:numId="4">
    <w:abstractNumId w:val="4"/>
  </w:num>
  <w:num w:numId="5">
    <w:abstractNumId w:val="14"/>
  </w:num>
  <w:num w:numId="6">
    <w:abstractNumId w:val="16"/>
  </w:num>
  <w:num w:numId="7">
    <w:abstractNumId w:val="8"/>
  </w:num>
  <w:num w:numId="8">
    <w:abstractNumId w:val="8"/>
  </w:num>
  <w:num w:numId="9">
    <w:abstractNumId w:val="0"/>
  </w:num>
  <w:num w:numId="10">
    <w:abstractNumId w:val="11"/>
  </w:num>
  <w:num w:numId="11">
    <w:abstractNumId w:val="10"/>
  </w:num>
  <w:num w:numId="12">
    <w:abstractNumId w:val="2"/>
  </w:num>
  <w:num w:numId="13">
    <w:abstractNumId w:val="7"/>
  </w:num>
  <w:num w:numId="14">
    <w:abstractNumId w:val="3"/>
  </w:num>
  <w:num w:numId="15">
    <w:abstractNumId w:val="6"/>
  </w:num>
  <w:num w:numId="16">
    <w:abstractNumId w:val="9"/>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7C"/>
    <w:rsid w:val="0000173B"/>
    <w:rsid w:val="00025FDC"/>
    <w:rsid w:val="00056EA7"/>
    <w:rsid w:val="00066883"/>
    <w:rsid w:val="00076770"/>
    <w:rsid w:val="000775FB"/>
    <w:rsid w:val="000824A9"/>
    <w:rsid w:val="00093DC0"/>
    <w:rsid w:val="000A7E73"/>
    <w:rsid w:val="000E7305"/>
    <w:rsid w:val="0011014B"/>
    <w:rsid w:val="00115914"/>
    <w:rsid w:val="00143BA3"/>
    <w:rsid w:val="001656CA"/>
    <w:rsid w:val="0019471B"/>
    <w:rsid w:val="001C4EA6"/>
    <w:rsid w:val="001E3BBE"/>
    <w:rsid w:val="002515FB"/>
    <w:rsid w:val="00253836"/>
    <w:rsid w:val="00255982"/>
    <w:rsid w:val="002563C0"/>
    <w:rsid w:val="00280E13"/>
    <w:rsid w:val="002B22D6"/>
    <w:rsid w:val="002C444B"/>
    <w:rsid w:val="002C76C1"/>
    <w:rsid w:val="002D2122"/>
    <w:rsid w:val="002D276D"/>
    <w:rsid w:val="002F1B09"/>
    <w:rsid w:val="003054B8"/>
    <w:rsid w:val="0034086F"/>
    <w:rsid w:val="00341AEB"/>
    <w:rsid w:val="003C154C"/>
    <w:rsid w:val="003C2A73"/>
    <w:rsid w:val="003D176E"/>
    <w:rsid w:val="003D704D"/>
    <w:rsid w:val="003E6F52"/>
    <w:rsid w:val="004002CC"/>
    <w:rsid w:val="00400905"/>
    <w:rsid w:val="00406A31"/>
    <w:rsid w:val="004134FF"/>
    <w:rsid w:val="004300E0"/>
    <w:rsid w:val="004307F6"/>
    <w:rsid w:val="0045678E"/>
    <w:rsid w:val="004761BD"/>
    <w:rsid w:val="004856F1"/>
    <w:rsid w:val="004A54FF"/>
    <w:rsid w:val="004B0F24"/>
    <w:rsid w:val="004D3A1C"/>
    <w:rsid w:val="004E08E2"/>
    <w:rsid w:val="004E738F"/>
    <w:rsid w:val="0050180D"/>
    <w:rsid w:val="005131F1"/>
    <w:rsid w:val="00542B69"/>
    <w:rsid w:val="00557FE2"/>
    <w:rsid w:val="00560982"/>
    <w:rsid w:val="00580056"/>
    <w:rsid w:val="00595388"/>
    <w:rsid w:val="005A6CFF"/>
    <w:rsid w:val="005B40E2"/>
    <w:rsid w:val="005B732F"/>
    <w:rsid w:val="005E40B7"/>
    <w:rsid w:val="005E5A38"/>
    <w:rsid w:val="00636A33"/>
    <w:rsid w:val="00664BC3"/>
    <w:rsid w:val="006859C8"/>
    <w:rsid w:val="006A27FE"/>
    <w:rsid w:val="006A7289"/>
    <w:rsid w:val="007232BA"/>
    <w:rsid w:val="007878E5"/>
    <w:rsid w:val="007F3D81"/>
    <w:rsid w:val="00813815"/>
    <w:rsid w:val="00831E69"/>
    <w:rsid w:val="0083405C"/>
    <w:rsid w:val="00844319"/>
    <w:rsid w:val="00845E0F"/>
    <w:rsid w:val="0085236C"/>
    <w:rsid w:val="00852D2C"/>
    <w:rsid w:val="0085676F"/>
    <w:rsid w:val="008611A1"/>
    <w:rsid w:val="008634C5"/>
    <w:rsid w:val="008B1312"/>
    <w:rsid w:val="008B37B0"/>
    <w:rsid w:val="008E35CB"/>
    <w:rsid w:val="0090044B"/>
    <w:rsid w:val="009D493F"/>
    <w:rsid w:val="009D5E73"/>
    <w:rsid w:val="009D6222"/>
    <w:rsid w:val="00A06D5B"/>
    <w:rsid w:val="00A4402C"/>
    <w:rsid w:val="00A7012B"/>
    <w:rsid w:val="00A7067B"/>
    <w:rsid w:val="00A768A4"/>
    <w:rsid w:val="00AD59B9"/>
    <w:rsid w:val="00B03339"/>
    <w:rsid w:val="00B364FB"/>
    <w:rsid w:val="00B520E6"/>
    <w:rsid w:val="00B54C7C"/>
    <w:rsid w:val="00B60E91"/>
    <w:rsid w:val="00B71A5D"/>
    <w:rsid w:val="00B80185"/>
    <w:rsid w:val="00B8776E"/>
    <w:rsid w:val="00B87CED"/>
    <w:rsid w:val="00BA0954"/>
    <w:rsid w:val="00BC054D"/>
    <w:rsid w:val="00BE027B"/>
    <w:rsid w:val="00BE16EA"/>
    <w:rsid w:val="00C05B4A"/>
    <w:rsid w:val="00C2720B"/>
    <w:rsid w:val="00C308C6"/>
    <w:rsid w:val="00C42982"/>
    <w:rsid w:val="00C701D7"/>
    <w:rsid w:val="00C93FA1"/>
    <w:rsid w:val="00C94501"/>
    <w:rsid w:val="00CA5C00"/>
    <w:rsid w:val="00CD2D10"/>
    <w:rsid w:val="00CD36E8"/>
    <w:rsid w:val="00CE12A0"/>
    <w:rsid w:val="00CE177C"/>
    <w:rsid w:val="00D16C14"/>
    <w:rsid w:val="00D30855"/>
    <w:rsid w:val="00D32E69"/>
    <w:rsid w:val="00D60A20"/>
    <w:rsid w:val="00D938E6"/>
    <w:rsid w:val="00DA6B0F"/>
    <w:rsid w:val="00DD64B4"/>
    <w:rsid w:val="00E03EB8"/>
    <w:rsid w:val="00E24DBC"/>
    <w:rsid w:val="00E439EC"/>
    <w:rsid w:val="00E616F1"/>
    <w:rsid w:val="00E63D54"/>
    <w:rsid w:val="00E8341A"/>
    <w:rsid w:val="00E83A3F"/>
    <w:rsid w:val="00E92309"/>
    <w:rsid w:val="00E9728D"/>
    <w:rsid w:val="00EB6C8F"/>
    <w:rsid w:val="00EB731B"/>
    <w:rsid w:val="00EC1BB3"/>
    <w:rsid w:val="00EC42F1"/>
    <w:rsid w:val="00ED0F58"/>
    <w:rsid w:val="00F02541"/>
    <w:rsid w:val="00F045D3"/>
    <w:rsid w:val="00F05E78"/>
    <w:rsid w:val="00F23443"/>
    <w:rsid w:val="00F2793E"/>
    <w:rsid w:val="00F41E85"/>
    <w:rsid w:val="00F82BD6"/>
    <w:rsid w:val="00F91AA3"/>
    <w:rsid w:val="00FE2F1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44AB5414"/>
  <w15:docId w15:val="{2B5C5E00-9557-4B06-8162-AB8E77DC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276D"/>
    <w:rPr>
      <w:rFonts w:ascii="Arial" w:hAnsi="Arial"/>
      <w:sz w:val="24"/>
      <w:szCs w:val="24"/>
      <w:lang w:val="fr-FR" w:eastAsia="fr-FR"/>
    </w:rPr>
  </w:style>
  <w:style w:type="paragraph" w:styleId="Titre1">
    <w:name w:val="heading 1"/>
    <w:basedOn w:val="Normal"/>
    <w:next w:val="Normal"/>
    <w:qFormat/>
    <w:rsid w:val="003054B8"/>
    <w:pPr>
      <w:keepNext/>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3054B8"/>
    <w:rPr>
      <w:color w:val="0000FF"/>
      <w:u w:val="single"/>
    </w:rPr>
  </w:style>
  <w:style w:type="paragraph" w:styleId="En-tte">
    <w:name w:val="header"/>
    <w:basedOn w:val="Normal"/>
    <w:rsid w:val="003054B8"/>
    <w:pPr>
      <w:tabs>
        <w:tab w:val="center" w:pos="4536"/>
        <w:tab w:val="right" w:pos="9072"/>
      </w:tabs>
    </w:pPr>
  </w:style>
  <w:style w:type="paragraph" w:styleId="Pieddepage">
    <w:name w:val="footer"/>
    <w:basedOn w:val="Normal"/>
    <w:link w:val="PieddepageCar"/>
    <w:rsid w:val="003054B8"/>
    <w:pPr>
      <w:tabs>
        <w:tab w:val="center" w:pos="4536"/>
        <w:tab w:val="right" w:pos="9072"/>
      </w:tabs>
    </w:pPr>
  </w:style>
  <w:style w:type="paragraph" w:styleId="Textedebulles">
    <w:name w:val="Balloon Text"/>
    <w:basedOn w:val="Normal"/>
    <w:semiHidden/>
    <w:rsid w:val="003054B8"/>
    <w:rPr>
      <w:rFonts w:ascii="Tahoma" w:hAnsi="Tahoma" w:cs="Tahoma"/>
      <w:sz w:val="16"/>
      <w:szCs w:val="16"/>
    </w:rPr>
  </w:style>
  <w:style w:type="character" w:customStyle="1" w:styleId="PieddepageCar">
    <w:name w:val="Pied de page Car"/>
    <w:basedOn w:val="Policepardfaut"/>
    <w:link w:val="Pieddepage"/>
    <w:rsid w:val="002F1B09"/>
    <w:rPr>
      <w:sz w:val="24"/>
      <w:szCs w:val="24"/>
      <w:lang w:eastAsia="fr-FR"/>
    </w:rPr>
  </w:style>
  <w:style w:type="character" w:styleId="Numrodepage">
    <w:name w:val="page number"/>
    <w:basedOn w:val="Policepardfaut"/>
    <w:rsid w:val="002F1B09"/>
  </w:style>
  <w:style w:type="paragraph" w:customStyle="1" w:styleId="Default">
    <w:name w:val="Default"/>
    <w:rsid w:val="002D276D"/>
    <w:pPr>
      <w:autoSpaceDE w:val="0"/>
      <w:autoSpaceDN w:val="0"/>
      <w:adjustRightInd w:val="0"/>
    </w:pPr>
    <w:rPr>
      <w:color w:val="000000"/>
      <w:sz w:val="24"/>
      <w:szCs w:val="24"/>
      <w:lang w:val="fr-FR" w:eastAsia="fr-FR"/>
    </w:rPr>
  </w:style>
  <w:style w:type="paragraph" w:styleId="Paragraphedeliste">
    <w:name w:val="List Paragraph"/>
    <w:basedOn w:val="Normal"/>
    <w:uiPriority w:val="34"/>
    <w:qFormat/>
    <w:rsid w:val="002D2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2395">
      <w:bodyDiv w:val="1"/>
      <w:marLeft w:val="0"/>
      <w:marRight w:val="0"/>
      <w:marTop w:val="0"/>
      <w:marBottom w:val="0"/>
      <w:divBdr>
        <w:top w:val="none" w:sz="0" w:space="0" w:color="auto"/>
        <w:left w:val="none" w:sz="0" w:space="0" w:color="auto"/>
        <w:bottom w:val="none" w:sz="0" w:space="0" w:color="auto"/>
        <w:right w:val="none" w:sz="0" w:space="0" w:color="auto"/>
      </w:divBdr>
    </w:div>
    <w:div w:id="470295886">
      <w:bodyDiv w:val="1"/>
      <w:marLeft w:val="0"/>
      <w:marRight w:val="0"/>
      <w:marTop w:val="0"/>
      <w:marBottom w:val="0"/>
      <w:divBdr>
        <w:top w:val="none" w:sz="0" w:space="0" w:color="auto"/>
        <w:left w:val="none" w:sz="0" w:space="0" w:color="auto"/>
        <w:bottom w:val="none" w:sz="0" w:space="0" w:color="auto"/>
        <w:right w:val="none" w:sz="0" w:space="0" w:color="auto"/>
      </w:divBdr>
    </w:div>
    <w:div w:id="165822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rdeil.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erdeil.ch"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40157-8098-488F-8ADD-458F5325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Adresse ligne 1</vt:lpstr>
    </vt:vector>
  </TitlesOfParts>
  <Company>Fondation</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F113A</dc:title>
  <dc:creator>Administrateur</dc:creator>
  <cp:lastModifiedBy>Laurence BORY PILLET</cp:lastModifiedBy>
  <cp:revision>3</cp:revision>
  <cp:lastPrinted>2025-08-26T07:15:00Z</cp:lastPrinted>
  <dcterms:created xsi:type="dcterms:W3CDTF">2025-08-26T07:14:00Z</dcterms:created>
  <dcterms:modified xsi:type="dcterms:W3CDTF">2025-08-26T07:16:00Z</dcterms:modified>
</cp:coreProperties>
</file>